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B5" w:rsidRPr="0014393C" w:rsidRDefault="008C44B5" w:rsidP="008C44B5">
      <w:pPr>
        <w:pStyle w:val="Default"/>
        <w:jc w:val="center"/>
        <w:rPr>
          <w:b/>
          <w:bCs/>
          <w:sz w:val="20"/>
          <w:szCs w:val="20"/>
          <w:lang w:val="en-US"/>
        </w:rPr>
      </w:pPr>
    </w:p>
    <w:p w:rsidR="00AB1EF0" w:rsidRPr="00D61C3C" w:rsidRDefault="00AB1EF0" w:rsidP="00D61C3C">
      <w:pPr>
        <w:pStyle w:val="Default"/>
        <w:spacing w:after="120" w:line="360" w:lineRule="auto"/>
        <w:jc w:val="center"/>
        <w:rPr>
          <w:b/>
          <w:sz w:val="20"/>
          <w:szCs w:val="20"/>
        </w:rPr>
      </w:pPr>
      <w:r w:rsidRPr="00D61C3C">
        <w:rPr>
          <w:b/>
          <w:bCs/>
          <w:sz w:val="20"/>
          <w:szCs w:val="20"/>
        </w:rPr>
        <w:t>Πρόγραμμα Μεταπτυχιακών Σπουδών</w:t>
      </w:r>
      <w:r w:rsidR="008C44B5" w:rsidRPr="00D61C3C">
        <w:rPr>
          <w:b/>
          <w:bCs/>
          <w:sz w:val="20"/>
          <w:szCs w:val="20"/>
        </w:rPr>
        <w:t xml:space="preserve"> Τμήματος Πολιτικών Μηχανικών ΠΑ.Δ.Α.</w:t>
      </w:r>
    </w:p>
    <w:p w:rsidR="00016A29" w:rsidRPr="00564DCF" w:rsidRDefault="00AB1EF0" w:rsidP="00016A29">
      <w:pPr>
        <w:pStyle w:val="Default"/>
        <w:spacing w:line="276" w:lineRule="auto"/>
        <w:jc w:val="center"/>
        <w:rPr>
          <w:b/>
          <w:bCs/>
          <w:color w:val="0070C0"/>
          <w:spacing w:val="-4"/>
          <w:sz w:val="23"/>
          <w:szCs w:val="23"/>
        </w:rPr>
      </w:pPr>
      <w:r w:rsidRPr="00564DCF">
        <w:rPr>
          <w:b/>
          <w:bCs/>
          <w:color w:val="0070C0"/>
          <w:spacing w:val="-4"/>
          <w:sz w:val="23"/>
          <w:szCs w:val="23"/>
        </w:rPr>
        <w:t xml:space="preserve">Αρχιτεκτονική και Δομοστατική Αποκατάσταση </w:t>
      </w:r>
    </w:p>
    <w:p w:rsidR="00AB1EF0" w:rsidRPr="00564DCF" w:rsidRDefault="00AB1EF0" w:rsidP="008C44B5">
      <w:pPr>
        <w:pStyle w:val="Default"/>
        <w:spacing w:after="240" w:line="276" w:lineRule="auto"/>
        <w:jc w:val="center"/>
        <w:rPr>
          <w:b/>
          <w:bCs/>
          <w:spacing w:val="8"/>
          <w:sz w:val="23"/>
          <w:szCs w:val="23"/>
        </w:rPr>
      </w:pPr>
      <w:r w:rsidRPr="00564DCF">
        <w:rPr>
          <w:b/>
          <w:bCs/>
          <w:color w:val="0070C0"/>
          <w:spacing w:val="8"/>
          <w:sz w:val="23"/>
          <w:szCs w:val="23"/>
        </w:rPr>
        <w:t>Ιστορικών Κτιρίων και Συνόλων (Α.ΔΟ.ΑΠ.)</w:t>
      </w:r>
    </w:p>
    <w:p w:rsidR="00A875CD" w:rsidRPr="00D22BCC" w:rsidRDefault="00A6209F" w:rsidP="00AB1EF0">
      <w:pPr>
        <w:pStyle w:val="Default"/>
        <w:spacing w:line="276" w:lineRule="auto"/>
        <w:jc w:val="center"/>
        <w:rPr>
          <w:color w:val="auto"/>
          <w:sz w:val="22"/>
          <w:szCs w:val="22"/>
        </w:rPr>
      </w:pPr>
      <w:r w:rsidRPr="008C44B5">
        <w:rPr>
          <w:b/>
          <w:bCs/>
          <w:sz w:val="22"/>
          <w:szCs w:val="22"/>
        </w:rPr>
        <w:t>ΠΡΟΣΚΛΗΣΗ ΕΚΔΗΛΩΣΗΣ ΕΝΔΙΑΦΕΡΟΝΤΟ</w:t>
      </w:r>
      <w:r w:rsidR="00AB1EF0" w:rsidRPr="008C44B5">
        <w:rPr>
          <w:b/>
          <w:bCs/>
          <w:sz w:val="22"/>
          <w:szCs w:val="22"/>
        </w:rPr>
        <w:t>Σ</w:t>
      </w:r>
      <w:r w:rsidR="00643441" w:rsidRPr="008C44B5">
        <w:rPr>
          <w:b/>
          <w:bCs/>
          <w:sz w:val="22"/>
          <w:szCs w:val="22"/>
        </w:rPr>
        <w:t xml:space="preserve"> </w:t>
      </w:r>
      <w:r w:rsidR="00335A4E">
        <w:rPr>
          <w:b/>
          <w:bCs/>
          <w:color w:val="auto"/>
          <w:sz w:val="22"/>
          <w:szCs w:val="22"/>
        </w:rPr>
        <w:t>ΑΚΑΔ. ΕΤΟΥΣ 202</w:t>
      </w:r>
      <w:r w:rsidR="00DF4374">
        <w:rPr>
          <w:b/>
          <w:bCs/>
          <w:color w:val="auto"/>
          <w:sz w:val="22"/>
          <w:szCs w:val="22"/>
        </w:rPr>
        <w:t>5</w:t>
      </w:r>
      <w:r w:rsidR="00643441" w:rsidRPr="008C44B5">
        <w:rPr>
          <w:b/>
          <w:bCs/>
          <w:color w:val="auto"/>
          <w:sz w:val="22"/>
          <w:szCs w:val="22"/>
        </w:rPr>
        <w:t>-202</w:t>
      </w:r>
      <w:r w:rsidR="00DF4374">
        <w:rPr>
          <w:b/>
          <w:bCs/>
          <w:color w:val="auto"/>
          <w:sz w:val="22"/>
          <w:szCs w:val="22"/>
        </w:rPr>
        <w:t>6</w:t>
      </w:r>
    </w:p>
    <w:p w:rsidR="006975AF" w:rsidRDefault="006975AF" w:rsidP="006975AF">
      <w:pPr>
        <w:pStyle w:val="Default"/>
        <w:spacing w:after="60" w:line="276" w:lineRule="auto"/>
        <w:jc w:val="both"/>
        <w:rPr>
          <w:b/>
          <w:sz w:val="18"/>
          <w:szCs w:val="18"/>
        </w:rPr>
      </w:pPr>
      <w:bookmarkStart w:id="0" w:name="_GoBack"/>
      <w:bookmarkEnd w:id="0"/>
    </w:p>
    <w:p w:rsidR="006975AF" w:rsidRPr="00776B5E" w:rsidRDefault="006975AF" w:rsidP="006975AF">
      <w:pPr>
        <w:pStyle w:val="Default"/>
        <w:spacing w:after="60" w:line="276" w:lineRule="auto"/>
        <w:jc w:val="both"/>
        <w:rPr>
          <w:color w:val="auto"/>
          <w:sz w:val="18"/>
          <w:szCs w:val="18"/>
        </w:rPr>
      </w:pPr>
      <w:r w:rsidRPr="00776B5E">
        <w:rPr>
          <w:b/>
          <w:sz w:val="18"/>
          <w:szCs w:val="18"/>
        </w:rPr>
        <w:t>Το Τμήμα Πολιτικών Μηχανικών του Πανεπιστημίου Δυτικής Αττικής (ΠΑ.Δ.Α.)</w:t>
      </w:r>
      <w:r w:rsidRPr="00776B5E">
        <w:rPr>
          <w:sz w:val="18"/>
          <w:szCs w:val="18"/>
        </w:rPr>
        <w:t xml:space="preserve"> διοργανώνει </w:t>
      </w:r>
      <w:r w:rsidR="002D122A">
        <w:rPr>
          <w:sz w:val="18"/>
          <w:szCs w:val="18"/>
        </w:rPr>
        <w:t xml:space="preserve">από το ακαδημαϊκό έτος 2017-2018 </w:t>
      </w:r>
      <w:r w:rsidRPr="00776B5E">
        <w:rPr>
          <w:sz w:val="18"/>
          <w:szCs w:val="18"/>
        </w:rPr>
        <w:t xml:space="preserve">αυτοδύναμο Πρόγραμμα Μεταπτυχιακών </w:t>
      </w:r>
      <w:r w:rsidRPr="00776B5E">
        <w:rPr>
          <w:spacing w:val="-2"/>
          <w:sz w:val="18"/>
          <w:szCs w:val="18"/>
        </w:rPr>
        <w:t>Σπουδώ</w:t>
      </w:r>
      <w:r w:rsidRPr="00776B5E">
        <w:rPr>
          <w:spacing w:val="-10"/>
          <w:sz w:val="18"/>
          <w:szCs w:val="18"/>
        </w:rPr>
        <w:t>ν (Π.Μ.Σ.),</w:t>
      </w:r>
      <w:r w:rsidRPr="00776B5E">
        <w:rPr>
          <w:spacing w:val="-2"/>
          <w:sz w:val="18"/>
          <w:szCs w:val="18"/>
        </w:rPr>
        <w:t xml:space="preserve"> </w:t>
      </w:r>
      <w:r w:rsidRPr="00776B5E">
        <w:rPr>
          <w:color w:val="auto"/>
          <w:spacing w:val="-2"/>
          <w:sz w:val="18"/>
          <w:szCs w:val="18"/>
        </w:rPr>
        <w:t xml:space="preserve">με τίτλο </w:t>
      </w:r>
      <w:r w:rsidRPr="00776B5E">
        <w:rPr>
          <w:b/>
          <w:bCs/>
          <w:color w:val="auto"/>
          <w:spacing w:val="-2"/>
          <w:sz w:val="18"/>
          <w:szCs w:val="18"/>
        </w:rPr>
        <w:t>«Αρχιτεκτονική και Δομοστατική Αποκατάσταση Ιστορικών Κτιρίων και Συνόλων (Α.ΔΟ.ΑΠ.)»</w:t>
      </w:r>
      <w:r w:rsidRPr="00776B5E">
        <w:rPr>
          <w:b/>
          <w:bCs/>
          <w:color w:val="auto"/>
          <w:sz w:val="18"/>
          <w:szCs w:val="18"/>
        </w:rPr>
        <w:t xml:space="preserve"> </w:t>
      </w:r>
      <w:r>
        <w:rPr>
          <w:color w:val="auto"/>
          <w:sz w:val="18"/>
          <w:szCs w:val="18"/>
        </w:rPr>
        <w:t>και</w:t>
      </w:r>
      <w:r w:rsidRPr="00776B5E">
        <w:rPr>
          <w:color w:val="auto"/>
          <w:sz w:val="18"/>
          <w:szCs w:val="18"/>
        </w:rPr>
        <w:t xml:space="preserve"> δύο κατευθύνσεις</w:t>
      </w:r>
      <w:r w:rsidR="00342553">
        <w:rPr>
          <w:color w:val="auto"/>
          <w:sz w:val="18"/>
          <w:szCs w:val="18"/>
        </w:rPr>
        <w:t xml:space="preserve">, </w:t>
      </w:r>
      <w:r w:rsidR="002D122A">
        <w:rPr>
          <w:color w:val="auto"/>
          <w:sz w:val="18"/>
          <w:szCs w:val="18"/>
        </w:rPr>
        <w:t xml:space="preserve"> </w:t>
      </w:r>
      <w:r w:rsidRPr="002D122A">
        <w:rPr>
          <w:i/>
          <w:color w:val="auto"/>
          <w:sz w:val="18"/>
          <w:szCs w:val="18"/>
          <w:u w:val="single"/>
        </w:rPr>
        <w:t>Αρχιτεκτονική</w:t>
      </w:r>
      <w:r w:rsidRPr="00776B5E">
        <w:rPr>
          <w:color w:val="auto"/>
          <w:sz w:val="18"/>
          <w:szCs w:val="18"/>
        </w:rPr>
        <w:t xml:space="preserve"> </w:t>
      </w:r>
      <w:r w:rsidR="002D122A">
        <w:rPr>
          <w:color w:val="auto"/>
          <w:sz w:val="18"/>
          <w:szCs w:val="18"/>
        </w:rPr>
        <w:t xml:space="preserve"> </w:t>
      </w:r>
      <w:r w:rsidRPr="00776B5E">
        <w:rPr>
          <w:color w:val="auto"/>
          <w:sz w:val="18"/>
          <w:szCs w:val="18"/>
        </w:rPr>
        <w:t>και</w:t>
      </w:r>
      <w:r w:rsidR="002D122A">
        <w:rPr>
          <w:color w:val="auto"/>
          <w:sz w:val="18"/>
          <w:szCs w:val="18"/>
        </w:rPr>
        <w:t xml:space="preserve"> </w:t>
      </w:r>
      <w:r w:rsidRPr="00776B5E">
        <w:rPr>
          <w:color w:val="auto"/>
          <w:sz w:val="18"/>
          <w:szCs w:val="18"/>
        </w:rPr>
        <w:t xml:space="preserve"> </w:t>
      </w:r>
      <w:r w:rsidRPr="002D122A">
        <w:rPr>
          <w:i/>
          <w:color w:val="auto"/>
          <w:sz w:val="18"/>
          <w:szCs w:val="18"/>
          <w:u w:val="single"/>
        </w:rPr>
        <w:t>Δομοστατική</w:t>
      </w:r>
      <w:r w:rsidRPr="00776B5E">
        <w:rPr>
          <w:color w:val="auto"/>
          <w:sz w:val="18"/>
          <w:szCs w:val="18"/>
        </w:rPr>
        <w:t xml:space="preserve"> </w:t>
      </w:r>
      <w:r w:rsidR="002D122A">
        <w:rPr>
          <w:color w:val="auto"/>
          <w:sz w:val="18"/>
          <w:szCs w:val="18"/>
        </w:rPr>
        <w:t xml:space="preserve"> </w:t>
      </w:r>
      <w:r w:rsidRPr="00776B5E">
        <w:rPr>
          <w:bCs/>
          <w:color w:val="auto"/>
          <w:sz w:val="18"/>
          <w:szCs w:val="18"/>
        </w:rPr>
        <w:t>(</w:t>
      </w:r>
      <w:r w:rsidRPr="00776B5E">
        <w:rPr>
          <w:color w:val="auto"/>
          <w:sz w:val="18"/>
          <w:szCs w:val="18"/>
        </w:rPr>
        <w:t xml:space="preserve">ΦΕΚ </w:t>
      </w:r>
      <w:r w:rsidR="00342553" w:rsidRPr="00D61DE0">
        <w:rPr>
          <w:color w:val="000000" w:themeColor="text1"/>
          <w:sz w:val="18"/>
          <w:szCs w:val="18"/>
        </w:rPr>
        <w:t>Επανίδρυσης</w:t>
      </w:r>
      <w:r w:rsidR="00342553">
        <w:rPr>
          <w:color w:val="auto"/>
          <w:sz w:val="18"/>
          <w:szCs w:val="18"/>
        </w:rPr>
        <w:t xml:space="preserve"> </w:t>
      </w:r>
      <w:r w:rsidRPr="00776B5E">
        <w:rPr>
          <w:color w:val="auto"/>
          <w:sz w:val="18"/>
          <w:szCs w:val="18"/>
        </w:rPr>
        <w:t>1499/Β/21.04.2020), το οποίο οδηγεί στη λήψη αναγνωρισμένου Διπλώματος Μεταπτυχιακών Σπουδώ</w:t>
      </w:r>
      <w:r w:rsidRPr="00776B5E">
        <w:rPr>
          <w:color w:val="auto"/>
          <w:spacing w:val="-6"/>
          <w:sz w:val="18"/>
          <w:szCs w:val="18"/>
        </w:rPr>
        <w:t>ν (Δ.Μ.Σ.)</w:t>
      </w:r>
      <w:r w:rsidRPr="00776B5E">
        <w:rPr>
          <w:color w:val="auto"/>
          <w:spacing w:val="12"/>
          <w:sz w:val="18"/>
          <w:szCs w:val="18"/>
        </w:rPr>
        <w:t xml:space="preserve">. </w:t>
      </w:r>
      <w:r w:rsidRPr="00776B5E">
        <w:rPr>
          <w:color w:val="auto"/>
          <w:sz w:val="18"/>
          <w:szCs w:val="18"/>
        </w:rPr>
        <w:t>Η κανονική διάρκεια των σπουδών ορίζεται σε τρία (3) εξάμηνα.</w:t>
      </w:r>
      <w:r w:rsidRPr="00776B5E">
        <w:rPr>
          <w:color w:val="auto"/>
          <w:spacing w:val="12"/>
          <w:sz w:val="18"/>
          <w:szCs w:val="18"/>
        </w:rPr>
        <w:t xml:space="preserve"> </w:t>
      </w:r>
      <w:r w:rsidRPr="00776B5E">
        <w:rPr>
          <w:color w:val="auto"/>
          <w:sz w:val="18"/>
          <w:szCs w:val="18"/>
        </w:rPr>
        <w:t>Για την απόκτηση του Δ.Μ.Σ. απαιτούνται η επιτυχής παρακολούθηση οκτώ (8) μαθημάτων σε δύο (2) εξάμηνα</w:t>
      </w:r>
      <w:r w:rsidR="002D122A">
        <w:rPr>
          <w:color w:val="auto"/>
          <w:sz w:val="18"/>
          <w:szCs w:val="18"/>
        </w:rPr>
        <w:t>, η παρακολούθηση δύο σεμιναρίων</w:t>
      </w:r>
      <w:r w:rsidRPr="00776B5E">
        <w:rPr>
          <w:color w:val="auto"/>
          <w:sz w:val="18"/>
          <w:szCs w:val="18"/>
        </w:rPr>
        <w:t xml:space="preserve"> και η εκπόνηση Μεταπτυχιακής Διπλωματικής Εργασίας στο τρίτο (3ο) εξάμηνο. Η γλώσσα διδασκαλίας είναι η ελληνική. </w:t>
      </w:r>
      <w:r w:rsidR="005E3740">
        <w:rPr>
          <w:color w:val="auto"/>
          <w:sz w:val="18"/>
          <w:szCs w:val="18"/>
        </w:rPr>
        <w:t xml:space="preserve">Το </w:t>
      </w:r>
      <w:r w:rsidR="005E3740">
        <w:rPr>
          <w:color w:val="000000" w:themeColor="text1"/>
          <w:sz w:val="18"/>
          <w:szCs w:val="18"/>
        </w:rPr>
        <w:t xml:space="preserve">ΠΜΣ </w:t>
      </w:r>
      <w:r w:rsidR="005E3740" w:rsidRPr="005E3740">
        <w:rPr>
          <w:bCs/>
          <w:color w:val="auto"/>
          <w:spacing w:val="-2"/>
          <w:sz w:val="18"/>
          <w:szCs w:val="18"/>
        </w:rPr>
        <w:t>«Αρχιτεκτονική και Δομοστατική Αποκατάσταση Ιστορικών Κτιρίων και Συνόλων (Α.ΔΟ.ΑΠ.)»</w:t>
      </w:r>
      <w:r w:rsidR="005E3740">
        <w:rPr>
          <w:bCs/>
          <w:color w:val="auto"/>
          <w:spacing w:val="-2"/>
          <w:sz w:val="18"/>
          <w:szCs w:val="18"/>
        </w:rPr>
        <w:t xml:space="preserve"> </w:t>
      </w:r>
      <w:r w:rsidR="005E3740" w:rsidRPr="005E3740">
        <w:rPr>
          <w:b/>
          <w:bCs/>
          <w:color w:val="auto"/>
          <w:spacing w:val="-2"/>
          <w:sz w:val="18"/>
          <w:szCs w:val="18"/>
        </w:rPr>
        <w:t>έχει πιστοποιηθεί με Άριστα (Α)</w:t>
      </w:r>
      <w:r w:rsidR="005E3740">
        <w:rPr>
          <w:bCs/>
          <w:color w:val="auto"/>
          <w:spacing w:val="-2"/>
          <w:sz w:val="18"/>
          <w:szCs w:val="18"/>
        </w:rPr>
        <w:t xml:space="preserve"> από την ΕΘ.Α.Α.Ε το έτος 2024.</w:t>
      </w:r>
    </w:p>
    <w:p w:rsidR="006975AF" w:rsidRPr="007672CF" w:rsidRDefault="005365E6" w:rsidP="006975AF">
      <w:pPr>
        <w:pStyle w:val="Default"/>
        <w:spacing w:after="60" w:line="276" w:lineRule="auto"/>
        <w:jc w:val="both"/>
        <w:rPr>
          <w:color w:val="auto"/>
          <w:spacing w:val="12"/>
          <w:sz w:val="18"/>
          <w:szCs w:val="18"/>
        </w:rPr>
      </w:pPr>
      <w:r>
        <w:rPr>
          <w:color w:val="auto"/>
          <w:sz w:val="18"/>
          <w:szCs w:val="18"/>
        </w:rPr>
        <w:t xml:space="preserve">Στο </w:t>
      </w:r>
      <w:r w:rsidR="006975AF" w:rsidRPr="00776B5E">
        <w:rPr>
          <w:color w:val="auto"/>
          <w:sz w:val="18"/>
          <w:szCs w:val="18"/>
        </w:rPr>
        <w:t xml:space="preserve">Π.Μ.Σ.–Α.ΔΟ.ΑΠ. </w:t>
      </w:r>
      <w:r w:rsidR="006975AF" w:rsidRPr="00776B5E">
        <w:rPr>
          <w:sz w:val="18"/>
          <w:szCs w:val="18"/>
        </w:rPr>
        <w:t>γίνονται δεκτοί πτυχιούχοι Α.Ε.Ι. (</w:t>
      </w:r>
      <w:r w:rsidR="006975AF" w:rsidRPr="00776B5E">
        <w:rPr>
          <w:color w:val="auto"/>
          <w:sz w:val="18"/>
          <w:szCs w:val="18"/>
        </w:rPr>
        <w:t>Πανεπιστημίων, Τ.Ε.Ι. κ.ά.) της ημεδαπής ή ομοταγών αναγνωρισμένων ιδρυμάτων της αλλοδαπής, οι οποίοι επιθυμούν να αποκτήσουν επιστημονική εξειδίκευση στην ευρύτερη γνωστική περιοχή του Π.Μ.Σ. και προέρχονται από Σχολές και Τμήματα Πολυτεχνείων, Πολυτεχνικές Σχολές Πανεπιστημίων, Τμήματα Μηχανικών Τ.Ε., Τμήματα Μηχανικών Α.Σ.ΠΑΙ.Τ.Ε., Τμήματα Ιστορίας</w:t>
      </w:r>
      <w:r w:rsidR="002D122A">
        <w:rPr>
          <w:color w:val="auto"/>
          <w:sz w:val="18"/>
          <w:szCs w:val="18"/>
        </w:rPr>
        <w:t xml:space="preserve"> –</w:t>
      </w:r>
      <w:r w:rsidR="006975AF" w:rsidRPr="00776B5E">
        <w:rPr>
          <w:color w:val="auto"/>
          <w:sz w:val="18"/>
          <w:szCs w:val="18"/>
        </w:rPr>
        <w:t xml:space="preserve"> Αρχαιολογίας Φιλοσοφικών Σχολών Πανεπ</w:t>
      </w:r>
      <w:r w:rsidR="002D122A">
        <w:rPr>
          <w:color w:val="auto"/>
          <w:sz w:val="18"/>
          <w:szCs w:val="18"/>
        </w:rPr>
        <w:t>ιστημίων ή άλλα πανεπιστημιακά Τ</w:t>
      </w:r>
      <w:r w:rsidR="006975AF" w:rsidRPr="00776B5E">
        <w:rPr>
          <w:color w:val="auto"/>
          <w:sz w:val="18"/>
          <w:szCs w:val="18"/>
        </w:rPr>
        <w:t>μήματα επιστημον</w:t>
      </w:r>
      <w:r w:rsidR="00342553">
        <w:rPr>
          <w:color w:val="auto"/>
          <w:sz w:val="18"/>
          <w:szCs w:val="18"/>
        </w:rPr>
        <w:t xml:space="preserve">ικών πεδίων και ειδικοτήτων που </w:t>
      </w:r>
      <w:r w:rsidR="00342553" w:rsidRPr="00776B5E">
        <w:rPr>
          <w:iCs/>
          <w:sz w:val="18"/>
          <w:szCs w:val="18"/>
        </w:rPr>
        <w:t>–</w:t>
      </w:r>
      <w:r w:rsidR="00342553">
        <w:rPr>
          <w:color w:val="auto"/>
          <w:sz w:val="18"/>
          <w:szCs w:val="18"/>
        </w:rPr>
        <w:t xml:space="preserve"> </w:t>
      </w:r>
      <w:r w:rsidR="006975AF" w:rsidRPr="00776B5E">
        <w:rPr>
          <w:color w:val="auto"/>
          <w:sz w:val="18"/>
          <w:szCs w:val="18"/>
        </w:rPr>
        <w:t>κατά περίπτωση</w:t>
      </w:r>
      <w:r>
        <w:rPr>
          <w:color w:val="auto"/>
          <w:sz w:val="18"/>
          <w:szCs w:val="18"/>
        </w:rPr>
        <w:t xml:space="preserve"> </w:t>
      </w:r>
      <w:r w:rsidR="00342553" w:rsidRPr="00776B5E">
        <w:rPr>
          <w:iCs/>
          <w:sz w:val="18"/>
          <w:szCs w:val="18"/>
        </w:rPr>
        <w:t>–</w:t>
      </w:r>
      <w:r w:rsidR="006975AF" w:rsidRPr="00776B5E">
        <w:rPr>
          <w:color w:val="auto"/>
          <w:sz w:val="18"/>
          <w:szCs w:val="18"/>
        </w:rPr>
        <w:t xml:space="preserve"> δύνανται να κριθούν ως συναφή. Το Π.Μ.Σ.–Α.ΔΟ.ΑΠ. είναι αυτοχρηματοδοτ</w:t>
      </w:r>
      <w:r w:rsidR="002D122A">
        <w:rPr>
          <w:color w:val="auto"/>
          <w:sz w:val="18"/>
          <w:szCs w:val="18"/>
        </w:rPr>
        <w:t xml:space="preserve">ούμενο, με </w:t>
      </w:r>
      <w:r w:rsidR="00342553">
        <w:rPr>
          <w:color w:val="auto"/>
          <w:sz w:val="18"/>
          <w:szCs w:val="18"/>
        </w:rPr>
        <w:t xml:space="preserve">συνολικά </w:t>
      </w:r>
      <w:r w:rsidR="00342553" w:rsidRPr="00D61DE0">
        <w:rPr>
          <w:color w:val="000000" w:themeColor="text1"/>
          <w:sz w:val="18"/>
          <w:szCs w:val="18"/>
        </w:rPr>
        <w:t>τέλη φοίτησης</w:t>
      </w:r>
      <w:r w:rsidR="00342553">
        <w:rPr>
          <w:color w:val="auto"/>
          <w:sz w:val="18"/>
          <w:szCs w:val="18"/>
        </w:rPr>
        <w:t xml:space="preserve"> </w:t>
      </w:r>
      <w:r w:rsidR="006975AF" w:rsidRPr="00776B5E">
        <w:rPr>
          <w:color w:val="auto"/>
          <w:sz w:val="18"/>
          <w:szCs w:val="18"/>
        </w:rPr>
        <w:t>στα 3.500 ευρώ αν</w:t>
      </w:r>
      <w:r w:rsidR="00335A4E">
        <w:rPr>
          <w:color w:val="auto"/>
          <w:sz w:val="18"/>
          <w:szCs w:val="18"/>
        </w:rPr>
        <w:t>ά φοιτητή για το ακαδ. έτος 202</w:t>
      </w:r>
      <w:r w:rsidR="0014393C" w:rsidRPr="0014393C">
        <w:rPr>
          <w:color w:val="auto"/>
          <w:sz w:val="18"/>
          <w:szCs w:val="18"/>
        </w:rPr>
        <w:t>5</w:t>
      </w:r>
      <w:r w:rsidR="00335A4E">
        <w:rPr>
          <w:color w:val="auto"/>
          <w:sz w:val="18"/>
          <w:szCs w:val="18"/>
        </w:rPr>
        <w:t>-2</w:t>
      </w:r>
      <w:r w:rsidR="0014393C" w:rsidRPr="0014393C">
        <w:rPr>
          <w:color w:val="auto"/>
          <w:sz w:val="18"/>
          <w:szCs w:val="18"/>
        </w:rPr>
        <w:t>6</w:t>
      </w:r>
      <w:r w:rsidR="006975AF" w:rsidRPr="00776B5E">
        <w:rPr>
          <w:color w:val="auto"/>
          <w:sz w:val="18"/>
          <w:szCs w:val="18"/>
        </w:rPr>
        <w:t>, κ</w:t>
      </w:r>
      <w:r w:rsidR="002D122A">
        <w:rPr>
          <w:color w:val="auto"/>
          <w:sz w:val="18"/>
          <w:szCs w:val="18"/>
        </w:rPr>
        <w:t xml:space="preserve">αταβαλλόμενα τμηματικά σε προκαταβολή κατά την εγγραφή και τρεις </w:t>
      </w:r>
      <w:r w:rsidR="006975AF" w:rsidRPr="00776B5E">
        <w:rPr>
          <w:color w:val="auto"/>
          <w:sz w:val="18"/>
          <w:szCs w:val="18"/>
        </w:rPr>
        <w:t xml:space="preserve">(3) δόσεις. </w:t>
      </w:r>
    </w:p>
    <w:p w:rsidR="006975AF" w:rsidRPr="00776B5E" w:rsidRDefault="006975AF" w:rsidP="006975AF">
      <w:pPr>
        <w:pStyle w:val="Default"/>
        <w:spacing w:after="60" w:line="276" w:lineRule="auto"/>
        <w:jc w:val="both"/>
        <w:rPr>
          <w:sz w:val="18"/>
          <w:szCs w:val="18"/>
        </w:rPr>
      </w:pPr>
      <w:r w:rsidRPr="00776B5E">
        <w:rPr>
          <w:sz w:val="18"/>
          <w:szCs w:val="18"/>
        </w:rPr>
        <w:t xml:space="preserve">Από τη δημοσίευση της παρούσας Πρόσκλησης Εκδήλωσης Ενδιαφέροντος </w:t>
      </w:r>
      <w:r w:rsidRPr="00776B5E">
        <w:rPr>
          <w:b/>
          <w:bCs/>
          <w:sz w:val="18"/>
          <w:szCs w:val="18"/>
        </w:rPr>
        <w:t xml:space="preserve">έως και τις </w:t>
      </w:r>
      <w:r w:rsidR="00335A4E" w:rsidRPr="00335A4E">
        <w:rPr>
          <w:b/>
          <w:bCs/>
          <w:color w:val="auto"/>
          <w:sz w:val="18"/>
          <w:szCs w:val="18"/>
        </w:rPr>
        <w:t>30</w:t>
      </w:r>
      <w:r w:rsidR="00335A4E">
        <w:rPr>
          <w:b/>
          <w:bCs/>
          <w:color w:val="auto"/>
          <w:sz w:val="18"/>
          <w:szCs w:val="18"/>
        </w:rPr>
        <w:t xml:space="preserve"> Ιουν</w:t>
      </w:r>
      <w:r w:rsidRPr="00776B5E">
        <w:rPr>
          <w:b/>
          <w:bCs/>
          <w:color w:val="auto"/>
          <w:sz w:val="18"/>
          <w:szCs w:val="18"/>
        </w:rPr>
        <w:t>ίου 202</w:t>
      </w:r>
      <w:r w:rsidR="00DF4374">
        <w:rPr>
          <w:b/>
          <w:bCs/>
          <w:color w:val="auto"/>
          <w:sz w:val="18"/>
          <w:szCs w:val="18"/>
        </w:rPr>
        <w:t>5</w:t>
      </w:r>
      <w:r w:rsidRPr="00776B5E">
        <w:rPr>
          <w:bCs/>
          <w:color w:val="auto"/>
          <w:sz w:val="18"/>
          <w:szCs w:val="18"/>
        </w:rPr>
        <w:t xml:space="preserve">, </w:t>
      </w:r>
      <w:r w:rsidRPr="00776B5E">
        <w:rPr>
          <w:sz w:val="18"/>
          <w:szCs w:val="18"/>
        </w:rPr>
        <w:t xml:space="preserve">οι ενδιαφερόμενοι καλούνται να αποστείλουν </w:t>
      </w:r>
      <w:r w:rsidRPr="00776B5E">
        <w:rPr>
          <w:sz w:val="18"/>
          <w:szCs w:val="18"/>
          <w:u w:val="single"/>
        </w:rPr>
        <w:t>μέσω ηλεκτρονικού ταχυδρομείου</w:t>
      </w:r>
      <w:r w:rsidRPr="00776B5E">
        <w:rPr>
          <w:sz w:val="18"/>
          <w:szCs w:val="18"/>
        </w:rPr>
        <w:t xml:space="preserve"> </w:t>
      </w:r>
      <w:r w:rsidRPr="00776B5E">
        <w:rPr>
          <w:bCs/>
          <w:sz w:val="18"/>
          <w:szCs w:val="18"/>
        </w:rPr>
        <w:t>στ</w:t>
      </w:r>
      <w:r w:rsidRPr="00776B5E">
        <w:rPr>
          <w:bCs/>
          <w:spacing w:val="-10"/>
          <w:sz w:val="18"/>
          <w:szCs w:val="18"/>
        </w:rPr>
        <w:t xml:space="preserve">η διεύθυνση </w:t>
      </w:r>
      <w:hyperlink r:id="rId6" w:history="1">
        <w:r w:rsidRPr="00776B5E">
          <w:rPr>
            <w:rStyle w:val="-"/>
            <w:b/>
            <w:bCs/>
            <w:sz w:val="18"/>
            <w:szCs w:val="18"/>
          </w:rPr>
          <w:t>info.adoap@</w:t>
        </w:r>
        <w:r w:rsidRPr="00776B5E">
          <w:rPr>
            <w:rStyle w:val="-"/>
            <w:b/>
            <w:bCs/>
            <w:sz w:val="18"/>
            <w:szCs w:val="18"/>
            <w:lang w:val="en-US"/>
          </w:rPr>
          <w:t>uniwa</w:t>
        </w:r>
        <w:r w:rsidRPr="00776B5E">
          <w:rPr>
            <w:rStyle w:val="-"/>
            <w:b/>
            <w:bCs/>
            <w:sz w:val="18"/>
            <w:szCs w:val="18"/>
          </w:rPr>
          <w:t>.</w:t>
        </w:r>
        <w:proofErr w:type="spellStart"/>
        <w:r w:rsidRPr="00776B5E">
          <w:rPr>
            <w:rStyle w:val="-"/>
            <w:b/>
            <w:bCs/>
            <w:sz w:val="18"/>
            <w:szCs w:val="18"/>
          </w:rPr>
          <w:t>gr</w:t>
        </w:r>
        <w:proofErr w:type="spellEnd"/>
      </w:hyperlink>
      <w:r w:rsidRPr="00776B5E">
        <w:rPr>
          <w:sz w:val="18"/>
          <w:szCs w:val="18"/>
        </w:rPr>
        <w:t xml:space="preserve">: </w:t>
      </w:r>
    </w:p>
    <w:p w:rsidR="006975AF" w:rsidRPr="00776B5E" w:rsidRDefault="006975AF" w:rsidP="00F8315F">
      <w:pPr>
        <w:pStyle w:val="Default"/>
        <w:spacing w:line="276" w:lineRule="auto"/>
        <w:jc w:val="both"/>
        <w:rPr>
          <w:sz w:val="18"/>
          <w:szCs w:val="18"/>
        </w:rPr>
      </w:pPr>
      <w:r w:rsidRPr="00776B5E">
        <w:rPr>
          <w:b/>
          <w:sz w:val="18"/>
          <w:szCs w:val="18"/>
        </w:rPr>
        <w:t>1</w:t>
      </w:r>
      <w:r w:rsidR="00342553">
        <w:rPr>
          <w:sz w:val="18"/>
          <w:szCs w:val="18"/>
        </w:rPr>
        <w:t xml:space="preserve">) </w:t>
      </w:r>
      <w:r w:rsidRPr="00776B5E">
        <w:rPr>
          <w:sz w:val="18"/>
          <w:szCs w:val="18"/>
        </w:rPr>
        <w:t xml:space="preserve">Πλήρως συμπληρωμένα, την </w:t>
      </w:r>
      <w:r w:rsidRPr="00776B5E">
        <w:rPr>
          <w:b/>
          <w:bCs/>
          <w:sz w:val="18"/>
          <w:szCs w:val="18"/>
        </w:rPr>
        <w:t xml:space="preserve">Αίτηση Εκδήλωσης Ενδιαφέροντος </w:t>
      </w:r>
      <w:r w:rsidRPr="00776B5E">
        <w:rPr>
          <w:bCs/>
          <w:sz w:val="18"/>
          <w:szCs w:val="18"/>
        </w:rPr>
        <w:t>και τον</w:t>
      </w:r>
      <w:r w:rsidRPr="00776B5E">
        <w:rPr>
          <w:b/>
          <w:bCs/>
          <w:sz w:val="18"/>
          <w:szCs w:val="18"/>
        </w:rPr>
        <w:t xml:space="preserve"> Πίνακα Στοιχείων Υποψηφίου</w:t>
      </w:r>
      <w:r w:rsidRPr="00776B5E">
        <w:rPr>
          <w:sz w:val="18"/>
          <w:szCs w:val="18"/>
        </w:rPr>
        <w:t xml:space="preserve">, που είναι διαθέσιμα στην ιστοσελίδα του Π.Μ.Σ.–Α.ΔΟ.ΑΠ.  </w:t>
      </w:r>
      <w:hyperlink r:id="rId7" w:history="1">
        <w:r w:rsidRPr="00776B5E">
          <w:rPr>
            <w:rStyle w:val="-"/>
            <w:b/>
            <w:bCs/>
            <w:sz w:val="18"/>
            <w:szCs w:val="18"/>
          </w:rPr>
          <w:t>www.adoap.gr</w:t>
        </w:r>
      </w:hyperlink>
      <w:r w:rsidRPr="00776B5E">
        <w:rPr>
          <w:b/>
          <w:bCs/>
          <w:sz w:val="18"/>
          <w:szCs w:val="18"/>
        </w:rPr>
        <w:t xml:space="preserve">  </w:t>
      </w:r>
      <w:r w:rsidRPr="00776B5E">
        <w:rPr>
          <w:bCs/>
          <w:sz w:val="18"/>
          <w:szCs w:val="18"/>
        </w:rPr>
        <w:t>(</w:t>
      </w:r>
      <w:r w:rsidRPr="00776B5E">
        <w:rPr>
          <w:sz w:val="18"/>
          <w:szCs w:val="18"/>
        </w:rPr>
        <w:t>βλ. το πεδίο «</w:t>
      </w:r>
      <w:r w:rsidRPr="00776B5E">
        <w:rPr>
          <w:iCs/>
          <w:sz w:val="18"/>
          <w:szCs w:val="18"/>
        </w:rPr>
        <w:t>Υποψηφιότητα – Έντυπα Υποβολής Υποψηφιοτήτων»).</w:t>
      </w:r>
    </w:p>
    <w:p w:rsidR="006975AF" w:rsidRPr="00776B5E" w:rsidRDefault="006975AF" w:rsidP="00F8315F">
      <w:pPr>
        <w:pStyle w:val="Default"/>
        <w:spacing w:line="276" w:lineRule="auto"/>
        <w:jc w:val="both"/>
        <w:rPr>
          <w:sz w:val="18"/>
          <w:szCs w:val="18"/>
        </w:rPr>
      </w:pPr>
      <w:r w:rsidRPr="00776B5E">
        <w:rPr>
          <w:b/>
          <w:sz w:val="18"/>
          <w:szCs w:val="18"/>
        </w:rPr>
        <w:t>2</w:t>
      </w:r>
      <w:r w:rsidRPr="00776B5E">
        <w:rPr>
          <w:sz w:val="18"/>
          <w:szCs w:val="18"/>
        </w:rPr>
        <w:t>)</w:t>
      </w:r>
      <w:r w:rsidR="00342553">
        <w:rPr>
          <w:sz w:val="18"/>
          <w:szCs w:val="18"/>
        </w:rPr>
        <w:t xml:space="preserve"> </w:t>
      </w:r>
      <w:r w:rsidRPr="00776B5E">
        <w:rPr>
          <w:sz w:val="18"/>
          <w:szCs w:val="18"/>
        </w:rPr>
        <w:t xml:space="preserve">Φωτοτυπία αστυνομικής ταυτότητας ή διαβατηρίου. </w:t>
      </w:r>
    </w:p>
    <w:p w:rsidR="006975AF" w:rsidRPr="00776B5E" w:rsidRDefault="006975AF" w:rsidP="006975AF">
      <w:pPr>
        <w:pStyle w:val="Default"/>
        <w:spacing w:after="20" w:line="276" w:lineRule="auto"/>
        <w:jc w:val="both"/>
        <w:rPr>
          <w:sz w:val="18"/>
          <w:szCs w:val="18"/>
        </w:rPr>
      </w:pPr>
      <w:r w:rsidRPr="00776B5E">
        <w:rPr>
          <w:b/>
          <w:sz w:val="18"/>
          <w:szCs w:val="18"/>
        </w:rPr>
        <w:t>3</w:t>
      </w:r>
      <w:r w:rsidRPr="00776B5E">
        <w:rPr>
          <w:sz w:val="18"/>
          <w:szCs w:val="18"/>
        </w:rPr>
        <w:t>)</w:t>
      </w:r>
      <w:r w:rsidR="00342553">
        <w:rPr>
          <w:sz w:val="18"/>
          <w:szCs w:val="18"/>
        </w:rPr>
        <w:t xml:space="preserve"> </w:t>
      </w:r>
      <w:r w:rsidRPr="00776B5E">
        <w:rPr>
          <w:sz w:val="18"/>
          <w:szCs w:val="18"/>
        </w:rPr>
        <w:t xml:space="preserve">Πλήρες Βιογραφικό Σημείωμα, το οποίο θα περιλαμβάνει στοιχεία για τις σπουδές και, εφόσον υπάρχουν, στοιχεία για την επιστημονική και την επαγγελματική δραστηριότητα του υποψηφίου. </w:t>
      </w:r>
    </w:p>
    <w:p w:rsidR="006975AF" w:rsidRPr="00776B5E" w:rsidRDefault="006975AF" w:rsidP="006975AF">
      <w:pPr>
        <w:pStyle w:val="Default"/>
        <w:spacing w:after="20" w:line="276" w:lineRule="auto"/>
        <w:jc w:val="both"/>
        <w:rPr>
          <w:color w:val="auto"/>
          <w:sz w:val="18"/>
          <w:szCs w:val="18"/>
        </w:rPr>
      </w:pPr>
      <w:r w:rsidRPr="00776B5E">
        <w:rPr>
          <w:b/>
          <w:sz w:val="18"/>
          <w:szCs w:val="18"/>
        </w:rPr>
        <w:t>4</w:t>
      </w:r>
      <w:r w:rsidRPr="00776B5E">
        <w:rPr>
          <w:sz w:val="18"/>
          <w:szCs w:val="18"/>
        </w:rPr>
        <w:t>)</w:t>
      </w:r>
      <w:r w:rsidR="00D26797">
        <w:rPr>
          <w:sz w:val="18"/>
          <w:szCs w:val="18"/>
        </w:rPr>
        <w:t xml:space="preserve"> </w:t>
      </w:r>
      <w:r w:rsidRPr="00776B5E">
        <w:rPr>
          <w:sz w:val="18"/>
          <w:szCs w:val="18"/>
        </w:rPr>
        <w:t>Αντίγραφα τίτλων σπουδών (Διπλώματα, Πτυχία, Μεταπτυχιακούς τίτλους) και πιστοποιητικά αναλυτικής βαθμολ</w:t>
      </w:r>
      <w:r w:rsidR="00342553">
        <w:rPr>
          <w:sz w:val="18"/>
          <w:szCs w:val="18"/>
        </w:rPr>
        <w:t xml:space="preserve">ογίας (ή Παράρτημα Διπλώματος). </w:t>
      </w:r>
      <w:r w:rsidRPr="00776B5E">
        <w:rPr>
          <w:sz w:val="18"/>
          <w:szCs w:val="18"/>
        </w:rPr>
        <w:t xml:space="preserve">Αν δεν υπάρχουν ακόμα τίτλοι σπουδών, στοιχεία από τα οποία να προκύπτει η επικείμενη ολοκλήρωση των σπουδών του υποψηφίου έως το πέρας των εγγραφών στο Π.Μ.Σ. Επίσης, αναγνώριση και ισοτιμία από τον κατά νόμο </w:t>
      </w:r>
      <w:r w:rsidRPr="00776B5E">
        <w:rPr>
          <w:color w:val="auto"/>
          <w:sz w:val="18"/>
          <w:szCs w:val="18"/>
        </w:rPr>
        <w:t xml:space="preserve">αντίστοιχο δημόσιο φορέα για τα Πανεπιστήμια της αλλοδαπής (ΔΟΑΤΑΠ ή άλλον). </w:t>
      </w:r>
    </w:p>
    <w:p w:rsidR="006975AF" w:rsidRPr="00776B5E" w:rsidRDefault="006975AF" w:rsidP="006975AF">
      <w:pPr>
        <w:pStyle w:val="Default"/>
        <w:spacing w:after="20" w:line="276" w:lineRule="auto"/>
        <w:jc w:val="both"/>
        <w:rPr>
          <w:color w:val="auto"/>
          <w:sz w:val="18"/>
          <w:szCs w:val="18"/>
        </w:rPr>
      </w:pPr>
      <w:r w:rsidRPr="00776B5E">
        <w:rPr>
          <w:b/>
          <w:color w:val="auto"/>
          <w:sz w:val="18"/>
          <w:szCs w:val="18"/>
        </w:rPr>
        <w:t>5</w:t>
      </w:r>
      <w:r w:rsidRPr="00776B5E">
        <w:rPr>
          <w:color w:val="auto"/>
          <w:sz w:val="18"/>
          <w:szCs w:val="18"/>
        </w:rPr>
        <w:t>)</w:t>
      </w:r>
      <w:r w:rsidR="00342553">
        <w:rPr>
          <w:color w:val="auto"/>
          <w:sz w:val="18"/>
          <w:szCs w:val="18"/>
        </w:rPr>
        <w:t xml:space="preserve"> </w:t>
      </w:r>
      <w:r w:rsidRPr="00776B5E">
        <w:rPr>
          <w:color w:val="auto"/>
          <w:sz w:val="18"/>
          <w:szCs w:val="18"/>
        </w:rPr>
        <w:t>Πισ</w:t>
      </w:r>
      <w:r w:rsidR="002D122A">
        <w:rPr>
          <w:color w:val="auto"/>
          <w:sz w:val="18"/>
          <w:szCs w:val="18"/>
        </w:rPr>
        <w:t>τοποιητικά γνώσης ξένης γλώσσας.</w:t>
      </w:r>
    </w:p>
    <w:p w:rsidR="006975AF" w:rsidRPr="00776B5E" w:rsidRDefault="006975AF" w:rsidP="006975AF">
      <w:pPr>
        <w:pStyle w:val="Default"/>
        <w:spacing w:after="20" w:line="276" w:lineRule="auto"/>
        <w:jc w:val="both"/>
        <w:rPr>
          <w:color w:val="auto"/>
          <w:sz w:val="18"/>
          <w:szCs w:val="18"/>
        </w:rPr>
      </w:pPr>
      <w:r w:rsidRPr="00776B5E">
        <w:rPr>
          <w:b/>
          <w:color w:val="auto"/>
          <w:sz w:val="18"/>
          <w:szCs w:val="18"/>
        </w:rPr>
        <w:t>6</w:t>
      </w:r>
      <w:r w:rsidRPr="00776B5E">
        <w:rPr>
          <w:color w:val="auto"/>
          <w:sz w:val="18"/>
          <w:szCs w:val="18"/>
        </w:rPr>
        <w:t>)</w:t>
      </w:r>
      <w:r w:rsidR="00342553">
        <w:rPr>
          <w:color w:val="auto"/>
          <w:sz w:val="18"/>
          <w:szCs w:val="18"/>
        </w:rPr>
        <w:t xml:space="preserve"> </w:t>
      </w:r>
      <w:r w:rsidRPr="00776B5E">
        <w:rPr>
          <w:color w:val="auto"/>
          <w:sz w:val="18"/>
          <w:szCs w:val="18"/>
        </w:rPr>
        <w:t xml:space="preserve">Αποδεικτικά επαγγελματικής ή/και εκπαιδευτικής εμπειρίας ή/και επιστημονικής ερευνητικής δραστηριότητας (εφόσον υπάρχουν). </w:t>
      </w:r>
    </w:p>
    <w:p w:rsidR="006975AF" w:rsidRPr="00776B5E" w:rsidRDefault="006975AF" w:rsidP="006975AF">
      <w:pPr>
        <w:pStyle w:val="Default"/>
        <w:spacing w:after="60" w:line="276" w:lineRule="auto"/>
        <w:jc w:val="both"/>
        <w:rPr>
          <w:color w:val="auto"/>
          <w:sz w:val="18"/>
          <w:szCs w:val="18"/>
        </w:rPr>
      </w:pPr>
      <w:r w:rsidRPr="00776B5E">
        <w:rPr>
          <w:b/>
          <w:color w:val="auto"/>
          <w:sz w:val="18"/>
          <w:szCs w:val="18"/>
        </w:rPr>
        <w:t>7</w:t>
      </w:r>
      <w:r w:rsidRPr="00776B5E">
        <w:rPr>
          <w:color w:val="auto"/>
          <w:sz w:val="18"/>
          <w:szCs w:val="18"/>
        </w:rPr>
        <w:t>)</w:t>
      </w:r>
      <w:r w:rsidR="00342553">
        <w:rPr>
          <w:color w:val="auto"/>
          <w:sz w:val="18"/>
          <w:szCs w:val="18"/>
        </w:rPr>
        <w:t xml:space="preserve"> </w:t>
      </w:r>
      <w:r w:rsidRPr="00776B5E">
        <w:rPr>
          <w:color w:val="auto"/>
          <w:sz w:val="18"/>
          <w:szCs w:val="18"/>
        </w:rPr>
        <w:t xml:space="preserve">Συστατικές επιστολές (εφόσον υπάρχουν). </w:t>
      </w:r>
    </w:p>
    <w:p w:rsidR="006975AF" w:rsidRDefault="006975AF" w:rsidP="006975AF">
      <w:pPr>
        <w:pStyle w:val="Default"/>
        <w:spacing w:after="80" w:line="276" w:lineRule="auto"/>
        <w:jc w:val="both"/>
        <w:rPr>
          <w:color w:val="auto"/>
          <w:sz w:val="18"/>
          <w:szCs w:val="18"/>
        </w:rPr>
      </w:pPr>
      <w:r w:rsidRPr="00776B5E">
        <w:rPr>
          <w:color w:val="auto"/>
          <w:sz w:val="18"/>
          <w:szCs w:val="18"/>
        </w:rPr>
        <w:t>Για την επιλογή των μεταπτυχιακών φοιτητών θα ληφθούν υπόψη ο βαθμός πτυχίου ή διπλώματος, η βαθμολογία στα προπτυχιακά μαθήματα που είναι σχετικά με τα μαθήματα του Π.Μ.Σ.</w:t>
      </w:r>
      <w:r w:rsidR="00F8315F">
        <w:rPr>
          <w:color w:val="auto"/>
          <w:sz w:val="18"/>
          <w:szCs w:val="18"/>
        </w:rPr>
        <w:t xml:space="preserve">, η επίδοση στις προπτυχιακές </w:t>
      </w:r>
      <w:r w:rsidRPr="00776B5E">
        <w:rPr>
          <w:color w:val="auto"/>
          <w:sz w:val="18"/>
          <w:szCs w:val="18"/>
        </w:rPr>
        <w:t xml:space="preserve">και μεταπτυχιακές διπλωματικές εργασίες, η ερευνητική και η εν γένει επιστημονική δραστηριότητα, η διδακτική εμπειρία, η καλή γνώση ξένης γλώσσας (με έμφαση στις πλέον ομιλούμενες στην Ε.Ε. </w:t>
      </w:r>
      <w:r w:rsidR="00342553">
        <w:rPr>
          <w:color w:val="auto"/>
          <w:sz w:val="18"/>
          <w:szCs w:val="18"/>
        </w:rPr>
        <w:t xml:space="preserve">– </w:t>
      </w:r>
      <w:r w:rsidRPr="00776B5E">
        <w:rPr>
          <w:color w:val="auto"/>
          <w:sz w:val="18"/>
          <w:szCs w:val="18"/>
        </w:rPr>
        <w:t>Αγγλικά, Γαλλικά, Γερμανικά, Ιταλικά, Ισπανικά), η πιστοποίηση γνώσης της ελληνικής γλώσσας (για αλλοδαπούς υποψ</w:t>
      </w:r>
      <w:r w:rsidR="00342553">
        <w:rPr>
          <w:color w:val="auto"/>
          <w:sz w:val="18"/>
          <w:szCs w:val="18"/>
        </w:rPr>
        <w:t xml:space="preserve">ήφιους) και οι τυχόν συστάσεις </w:t>
      </w:r>
      <w:r w:rsidRPr="00776B5E">
        <w:rPr>
          <w:color w:val="auto"/>
          <w:sz w:val="18"/>
          <w:szCs w:val="18"/>
        </w:rPr>
        <w:t xml:space="preserve">καθώς και η συνέντευξη των υποψηφίων. Οι υποψήφιοι θα κληθούν σε συνέντευξη σε εύθετο χρόνο και αφού ειδοποιηθούν με ηλεκτρονικό μήνυμα έγκαιρα. </w:t>
      </w:r>
    </w:p>
    <w:p w:rsidR="00D22BCC" w:rsidRPr="00776B5E" w:rsidRDefault="00D22BCC" w:rsidP="006975AF">
      <w:pPr>
        <w:pStyle w:val="Default"/>
        <w:spacing w:after="80" w:line="276" w:lineRule="auto"/>
        <w:jc w:val="both"/>
        <w:rPr>
          <w:color w:val="auto"/>
          <w:sz w:val="18"/>
          <w:szCs w:val="18"/>
        </w:rPr>
      </w:pPr>
      <w:r w:rsidRPr="00D22BCC">
        <w:rPr>
          <w:color w:val="auto"/>
          <w:sz w:val="18"/>
          <w:szCs w:val="18"/>
        </w:rPr>
        <w:t xml:space="preserve">Το πρόγραμμα δύναται να </w:t>
      </w:r>
      <w:r w:rsidRPr="00D22BCC">
        <w:rPr>
          <w:b/>
          <w:color w:val="auto"/>
          <w:sz w:val="18"/>
          <w:szCs w:val="18"/>
        </w:rPr>
        <w:t>διεξάγεται με μέσα</w:t>
      </w:r>
      <w:r w:rsidRPr="00D22BCC">
        <w:rPr>
          <w:color w:val="auto"/>
          <w:sz w:val="18"/>
          <w:szCs w:val="18"/>
        </w:rPr>
        <w:t xml:space="preserve"> </w:t>
      </w:r>
      <w:r w:rsidRPr="00D22BCC">
        <w:rPr>
          <w:b/>
          <w:color w:val="auto"/>
          <w:sz w:val="18"/>
          <w:szCs w:val="18"/>
        </w:rPr>
        <w:t xml:space="preserve">εξ αποστάσεως εκπαίδευσης </w:t>
      </w:r>
      <w:r w:rsidRPr="002D122A">
        <w:rPr>
          <w:color w:val="auto"/>
          <w:sz w:val="18"/>
          <w:szCs w:val="18"/>
        </w:rPr>
        <w:t>κατά</w:t>
      </w:r>
      <w:r w:rsidRPr="00D22BCC">
        <w:rPr>
          <w:b/>
          <w:color w:val="auto"/>
          <w:sz w:val="18"/>
          <w:szCs w:val="18"/>
        </w:rPr>
        <w:t xml:space="preserve"> </w:t>
      </w:r>
      <w:r w:rsidRPr="002D122A">
        <w:rPr>
          <w:color w:val="auto"/>
          <w:sz w:val="18"/>
          <w:szCs w:val="18"/>
        </w:rPr>
        <w:t>τους όρους της νομοθεσίας</w:t>
      </w:r>
      <w:r w:rsidRPr="00D22BCC">
        <w:rPr>
          <w:color w:val="auto"/>
          <w:sz w:val="18"/>
          <w:szCs w:val="18"/>
        </w:rPr>
        <w:t>.</w:t>
      </w:r>
    </w:p>
    <w:p w:rsidR="006975AF" w:rsidRPr="002D122A" w:rsidRDefault="006975AF" w:rsidP="006975AF">
      <w:pPr>
        <w:spacing w:before="0" w:line="276" w:lineRule="auto"/>
        <w:rPr>
          <w:rFonts w:asciiTheme="majorHAnsi" w:hAnsiTheme="majorHAnsi"/>
          <w:sz w:val="18"/>
          <w:szCs w:val="18"/>
          <w:lang w:val="el-GR"/>
        </w:rPr>
      </w:pPr>
      <w:r w:rsidRPr="00776B5E">
        <w:rPr>
          <w:rFonts w:asciiTheme="majorHAnsi" w:hAnsiTheme="majorHAnsi"/>
          <w:sz w:val="18"/>
          <w:szCs w:val="18"/>
          <w:lang w:val="el-GR"/>
        </w:rPr>
        <w:t xml:space="preserve">Πληροφορίες παρέχονται στα τηλέφωνα </w:t>
      </w:r>
      <w:r w:rsidRPr="00776B5E">
        <w:rPr>
          <w:rFonts w:asciiTheme="majorHAnsi" w:hAnsiTheme="majorHAnsi"/>
          <w:color w:val="auto"/>
          <w:sz w:val="18"/>
          <w:szCs w:val="18"/>
          <w:lang w:val="el-GR"/>
        </w:rPr>
        <w:t>6932-714215, 6984-991363</w:t>
      </w:r>
      <w:r w:rsidR="005E3740" w:rsidRPr="005E3740">
        <w:rPr>
          <w:rFonts w:asciiTheme="majorHAnsi" w:hAnsiTheme="majorHAnsi"/>
          <w:color w:val="auto"/>
          <w:sz w:val="18"/>
          <w:szCs w:val="18"/>
          <w:lang w:val="el-GR"/>
        </w:rPr>
        <w:t>, 6977091723</w:t>
      </w:r>
      <w:r w:rsidRPr="00776B5E">
        <w:rPr>
          <w:rFonts w:asciiTheme="majorHAnsi" w:hAnsiTheme="majorHAnsi"/>
          <w:sz w:val="18"/>
          <w:szCs w:val="18"/>
          <w:lang w:val="el-GR"/>
        </w:rPr>
        <w:t xml:space="preserve"> ή στο </w:t>
      </w:r>
      <w:hyperlink r:id="rId8" w:history="1">
        <w:r w:rsidRPr="00776B5E">
          <w:rPr>
            <w:rStyle w:val="-"/>
            <w:rFonts w:asciiTheme="majorHAnsi" w:hAnsiTheme="majorHAnsi"/>
            <w:b/>
            <w:bCs/>
            <w:sz w:val="18"/>
            <w:szCs w:val="18"/>
          </w:rPr>
          <w:t>info</w:t>
        </w:r>
        <w:r w:rsidRPr="00776B5E">
          <w:rPr>
            <w:rStyle w:val="-"/>
            <w:rFonts w:asciiTheme="majorHAnsi" w:hAnsiTheme="majorHAnsi"/>
            <w:b/>
            <w:bCs/>
            <w:sz w:val="18"/>
            <w:szCs w:val="18"/>
            <w:lang w:val="el-GR"/>
          </w:rPr>
          <w:t>.</w:t>
        </w:r>
        <w:r w:rsidRPr="00776B5E">
          <w:rPr>
            <w:rStyle w:val="-"/>
            <w:rFonts w:asciiTheme="majorHAnsi" w:hAnsiTheme="majorHAnsi"/>
            <w:b/>
            <w:bCs/>
            <w:sz w:val="18"/>
            <w:szCs w:val="18"/>
          </w:rPr>
          <w:t>adoap</w:t>
        </w:r>
        <w:r w:rsidRPr="00776B5E">
          <w:rPr>
            <w:rStyle w:val="-"/>
            <w:rFonts w:asciiTheme="majorHAnsi" w:hAnsiTheme="majorHAnsi"/>
            <w:b/>
            <w:bCs/>
            <w:sz w:val="18"/>
            <w:szCs w:val="18"/>
            <w:lang w:val="el-GR"/>
          </w:rPr>
          <w:t>@</w:t>
        </w:r>
        <w:r w:rsidRPr="00776B5E">
          <w:rPr>
            <w:rStyle w:val="-"/>
            <w:rFonts w:asciiTheme="majorHAnsi" w:hAnsiTheme="majorHAnsi"/>
            <w:b/>
            <w:bCs/>
            <w:sz w:val="18"/>
            <w:szCs w:val="18"/>
          </w:rPr>
          <w:t>uniwa</w:t>
        </w:r>
        <w:r w:rsidRPr="00776B5E">
          <w:rPr>
            <w:rStyle w:val="-"/>
            <w:rFonts w:asciiTheme="majorHAnsi" w:hAnsiTheme="majorHAnsi"/>
            <w:b/>
            <w:bCs/>
            <w:sz w:val="18"/>
            <w:szCs w:val="18"/>
            <w:lang w:val="el-GR"/>
          </w:rPr>
          <w:t>.</w:t>
        </w:r>
        <w:r w:rsidRPr="00776B5E">
          <w:rPr>
            <w:rStyle w:val="-"/>
            <w:rFonts w:asciiTheme="majorHAnsi" w:hAnsiTheme="majorHAnsi"/>
            <w:b/>
            <w:bCs/>
            <w:sz w:val="18"/>
            <w:szCs w:val="18"/>
          </w:rPr>
          <w:t>gr</w:t>
        </w:r>
      </w:hyperlink>
      <w:r w:rsidRPr="00776B5E">
        <w:rPr>
          <w:rFonts w:asciiTheme="majorHAnsi" w:hAnsiTheme="majorHAnsi"/>
          <w:sz w:val="18"/>
          <w:szCs w:val="18"/>
          <w:lang w:val="el-GR"/>
        </w:rPr>
        <w:t xml:space="preserve"> </w:t>
      </w:r>
      <w:r w:rsidRPr="006975AF">
        <w:rPr>
          <w:rFonts w:asciiTheme="majorHAnsi" w:hAnsiTheme="majorHAnsi"/>
          <w:sz w:val="18"/>
          <w:szCs w:val="18"/>
          <w:lang w:val="el-GR"/>
        </w:rPr>
        <w:t xml:space="preserve">, </w:t>
      </w:r>
      <w:r w:rsidRPr="00776B5E">
        <w:rPr>
          <w:rFonts w:asciiTheme="majorHAnsi" w:hAnsiTheme="majorHAnsi"/>
          <w:sz w:val="18"/>
          <w:szCs w:val="18"/>
          <w:lang w:val="el-GR"/>
        </w:rPr>
        <w:t xml:space="preserve">καθώς και από την ιστοσελίδα του Π.Μ.Σ.–Α.ΔΟ.ΑΠ.  </w:t>
      </w:r>
      <w:hyperlink r:id="rId9" w:history="1">
        <w:r w:rsidRPr="00776B5E">
          <w:rPr>
            <w:rStyle w:val="-"/>
            <w:rFonts w:asciiTheme="majorHAnsi" w:hAnsiTheme="majorHAnsi"/>
            <w:b/>
            <w:bCs/>
            <w:sz w:val="18"/>
            <w:szCs w:val="18"/>
          </w:rPr>
          <w:t>www</w:t>
        </w:r>
        <w:r w:rsidRPr="00776B5E">
          <w:rPr>
            <w:rStyle w:val="-"/>
            <w:rFonts w:asciiTheme="majorHAnsi" w:hAnsiTheme="majorHAnsi"/>
            <w:b/>
            <w:bCs/>
            <w:sz w:val="18"/>
            <w:szCs w:val="18"/>
            <w:lang w:val="el-GR"/>
          </w:rPr>
          <w:t>.</w:t>
        </w:r>
        <w:r w:rsidRPr="00776B5E">
          <w:rPr>
            <w:rStyle w:val="-"/>
            <w:rFonts w:asciiTheme="majorHAnsi" w:hAnsiTheme="majorHAnsi"/>
            <w:b/>
            <w:bCs/>
            <w:sz w:val="18"/>
            <w:szCs w:val="18"/>
          </w:rPr>
          <w:t>adoap</w:t>
        </w:r>
        <w:r w:rsidRPr="00776B5E">
          <w:rPr>
            <w:rStyle w:val="-"/>
            <w:rFonts w:asciiTheme="majorHAnsi" w:hAnsiTheme="majorHAnsi"/>
            <w:b/>
            <w:bCs/>
            <w:sz w:val="18"/>
            <w:szCs w:val="18"/>
            <w:lang w:val="el-GR"/>
          </w:rPr>
          <w:t>.</w:t>
        </w:r>
        <w:proofErr w:type="spellStart"/>
        <w:r w:rsidRPr="00776B5E">
          <w:rPr>
            <w:rStyle w:val="-"/>
            <w:rFonts w:asciiTheme="majorHAnsi" w:hAnsiTheme="majorHAnsi"/>
            <w:b/>
            <w:bCs/>
            <w:sz w:val="18"/>
            <w:szCs w:val="18"/>
          </w:rPr>
          <w:t>gr</w:t>
        </w:r>
        <w:proofErr w:type="spellEnd"/>
      </w:hyperlink>
      <w:r w:rsidR="002D122A">
        <w:rPr>
          <w:lang w:val="el-GR"/>
        </w:rPr>
        <w:t xml:space="preserve">. </w:t>
      </w:r>
    </w:p>
    <w:p w:rsidR="006975AF" w:rsidRPr="005E3740" w:rsidRDefault="00D22BCC" w:rsidP="006975AF">
      <w:pPr>
        <w:spacing w:line="276" w:lineRule="auto"/>
        <w:jc w:val="left"/>
        <w:rPr>
          <w:rFonts w:asciiTheme="majorHAnsi" w:hAnsiTheme="majorHAnsi"/>
          <w:sz w:val="18"/>
          <w:szCs w:val="18"/>
        </w:rPr>
      </w:pPr>
      <w:r>
        <w:rPr>
          <w:rFonts w:asciiTheme="majorHAnsi" w:hAnsiTheme="majorHAnsi"/>
          <w:sz w:val="18"/>
          <w:szCs w:val="18"/>
          <w:lang w:val="el-GR"/>
        </w:rPr>
        <w:t>Αθήνα, 30.04</w:t>
      </w:r>
      <w:r w:rsidR="006975AF" w:rsidRPr="00D61DE0">
        <w:rPr>
          <w:rFonts w:asciiTheme="majorHAnsi" w:hAnsiTheme="majorHAnsi"/>
          <w:sz w:val="18"/>
          <w:szCs w:val="18"/>
          <w:lang w:val="el-GR"/>
        </w:rPr>
        <w:t>.202</w:t>
      </w:r>
      <w:r w:rsidR="005E3740">
        <w:rPr>
          <w:rFonts w:asciiTheme="majorHAnsi" w:hAnsiTheme="majorHAnsi"/>
          <w:sz w:val="18"/>
          <w:szCs w:val="18"/>
        </w:rPr>
        <w:t>5</w:t>
      </w:r>
    </w:p>
    <w:p w:rsidR="00F8315F" w:rsidRDefault="00335A4E" w:rsidP="00F8315F">
      <w:pPr>
        <w:spacing w:after="240" w:line="276" w:lineRule="auto"/>
        <w:jc w:val="center"/>
        <w:rPr>
          <w:rFonts w:asciiTheme="majorHAnsi" w:hAnsiTheme="majorHAnsi"/>
          <w:sz w:val="18"/>
          <w:szCs w:val="18"/>
          <w:lang w:val="el-GR"/>
        </w:rPr>
      </w:pPr>
      <w:r>
        <w:rPr>
          <w:rFonts w:asciiTheme="majorHAnsi" w:hAnsiTheme="majorHAnsi"/>
          <w:sz w:val="18"/>
          <w:szCs w:val="18"/>
          <w:lang w:val="el-GR"/>
        </w:rPr>
        <w:t xml:space="preserve">Ο Διευθυντής </w:t>
      </w:r>
      <w:r w:rsidR="00F8315F">
        <w:rPr>
          <w:rFonts w:asciiTheme="majorHAnsi" w:hAnsiTheme="majorHAnsi"/>
          <w:sz w:val="18"/>
          <w:szCs w:val="18"/>
          <w:lang w:val="el-GR"/>
        </w:rPr>
        <w:t xml:space="preserve">του Π.Μ.Σ.–Α.ΔΟ.ΑΠ. </w:t>
      </w:r>
    </w:p>
    <w:p w:rsidR="00335A4E" w:rsidRDefault="00F8315F" w:rsidP="00F8315F">
      <w:pPr>
        <w:spacing w:before="0" w:after="0" w:line="276" w:lineRule="auto"/>
        <w:jc w:val="center"/>
        <w:rPr>
          <w:rFonts w:asciiTheme="majorHAnsi" w:hAnsiTheme="majorHAnsi"/>
          <w:sz w:val="18"/>
          <w:szCs w:val="18"/>
          <w:lang w:val="el-GR"/>
        </w:rPr>
      </w:pPr>
      <w:r>
        <w:rPr>
          <w:rFonts w:asciiTheme="majorHAnsi" w:hAnsiTheme="majorHAnsi"/>
          <w:sz w:val="18"/>
          <w:szCs w:val="18"/>
          <w:lang w:val="el-GR"/>
        </w:rPr>
        <w:t xml:space="preserve">Δρ </w:t>
      </w:r>
      <w:r w:rsidR="00335A4E">
        <w:rPr>
          <w:rFonts w:asciiTheme="majorHAnsi" w:hAnsiTheme="majorHAnsi"/>
          <w:sz w:val="18"/>
          <w:szCs w:val="18"/>
          <w:lang w:val="el-GR"/>
        </w:rPr>
        <w:t xml:space="preserve">Γεώργιος Κ. Βαρελίδης </w:t>
      </w:r>
    </w:p>
    <w:p w:rsidR="00F8315F" w:rsidRPr="009E30F5" w:rsidRDefault="00F8315F" w:rsidP="00F8315F">
      <w:pPr>
        <w:spacing w:before="0" w:after="0" w:line="276" w:lineRule="auto"/>
        <w:jc w:val="center"/>
        <w:rPr>
          <w:rFonts w:asciiTheme="majorHAnsi" w:hAnsiTheme="majorHAnsi"/>
          <w:spacing w:val="4"/>
          <w:sz w:val="18"/>
          <w:szCs w:val="18"/>
          <w:lang w:val="el-GR"/>
        </w:rPr>
      </w:pPr>
      <w:r w:rsidRPr="009E30F5">
        <w:rPr>
          <w:rFonts w:asciiTheme="majorHAnsi" w:hAnsiTheme="majorHAnsi"/>
          <w:spacing w:val="4"/>
          <w:sz w:val="18"/>
          <w:szCs w:val="18"/>
          <w:lang w:val="el-GR"/>
        </w:rPr>
        <w:t>Καθηγ</w:t>
      </w:r>
      <w:r w:rsidR="00335A4E">
        <w:rPr>
          <w:rFonts w:asciiTheme="majorHAnsi" w:hAnsiTheme="majorHAnsi"/>
          <w:spacing w:val="4"/>
          <w:sz w:val="18"/>
          <w:szCs w:val="18"/>
          <w:lang w:val="el-GR"/>
        </w:rPr>
        <w:t>ητής</w:t>
      </w:r>
      <w:r w:rsidRPr="009E30F5">
        <w:rPr>
          <w:rFonts w:asciiTheme="majorHAnsi" w:hAnsiTheme="majorHAnsi"/>
          <w:spacing w:val="4"/>
          <w:sz w:val="18"/>
          <w:szCs w:val="18"/>
          <w:lang w:val="el-GR"/>
        </w:rPr>
        <w:t xml:space="preserve"> ΠΑ.Δ.Α.</w:t>
      </w:r>
    </w:p>
    <w:p w:rsidR="00F8315F" w:rsidRPr="00AB1EF0" w:rsidRDefault="00F8315F" w:rsidP="00F8315F">
      <w:pPr>
        <w:spacing w:before="0" w:after="0" w:line="240" w:lineRule="auto"/>
        <w:jc w:val="center"/>
        <w:rPr>
          <w:sz w:val="18"/>
          <w:szCs w:val="18"/>
          <w:lang w:val="el-GR"/>
        </w:rPr>
      </w:pPr>
      <w:r w:rsidRPr="00AB1EF0">
        <w:rPr>
          <w:sz w:val="18"/>
          <w:szCs w:val="18"/>
          <w:lang w:val="el-GR"/>
        </w:rPr>
        <w:t xml:space="preserve"> </w:t>
      </w:r>
    </w:p>
    <w:p w:rsidR="006975AF" w:rsidRPr="00F8315F" w:rsidRDefault="006975AF" w:rsidP="006975AF">
      <w:pPr>
        <w:rPr>
          <w:sz w:val="18"/>
          <w:szCs w:val="18"/>
          <w:lang w:val="el-GR"/>
        </w:rPr>
      </w:pPr>
    </w:p>
    <w:sectPr w:rsidR="006975AF" w:rsidRPr="00F8315F" w:rsidSect="008C44B5">
      <w:headerReference w:type="default" r:id="rId10"/>
      <w:footerReference w:type="default" r:id="rId11"/>
      <w:pgSz w:w="11906" w:h="16838" w:code="9"/>
      <w:pgMar w:top="720" w:right="720" w:bottom="720" w:left="72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F48" w:rsidRDefault="003F4F48" w:rsidP="00AB1EF0">
      <w:pPr>
        <w:spacing w:before="0" w:after="0" w:line="240" w:lineRule="auto"/>
      </w:pPr>
      <w:r>
        <w:separator/>
      </w:r>
    </w:p>
  </w:endnote>
  <w:endnote w:type="continuationSeparator" w:id="0">
    <w:p w:rsidR="003F4F48" w:rsidRDefault="003F4F48" w:rsidP="00AB1EF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3C" w:rsidRPr="009E30F5" w:rsidRDefault="00AB1EF0" w:rsidP="00016A29">
    <w:pPr>
      <w:pStyle w:val="a5"/>
      <w:jc w:val="center"/>
      <w:rPr>
        <w:spacing w:val="-4"/>
        <w:sz w:val="16"/>
        <w:szCs w:val="16"/>
        <w:lang w:val="el-GR"/>
      </w:rPr>
    </w:pPr>
    <w:r w:rsidRPr="009E30F5">
      <w:rPr>
        <w:spacing w:val="-4"/>
        <w:sz w:val="16"/>
        <w:szCs w:val="16"/>
        <w:lang w:val="el-GR"/>
      </w:rPr>
      <w:t>Π. Ρ</w:t>
    </w:r>
    <w:r w:rsidR="009E30F5" w:rsidRPr="009E30F5">
      <w:rPr>
        <w:spacing w:val="-4"/>
        <w:sz w:val="16"/>
        <w:szCs w:val="16"/>
        <w:lang w:val="el-GR"/>
      </w:rPr>
      <w:t>άλλη &amp; Θηβών 250, 12244 (Παν/</w:t>
    </w:r>
    <w:proofErr w:type="spellStart"/>
    <w:r w:rsidR="009E30F5" w:rsidRPr="009E30F5">
      <w:rPr>
        <w:spacing w:val="-4"/>
        <w:sz w:val="16"/>
        <w:szCs w:val="16"/>
        <w:lang w:val="el-GR"/>
      </w:rPr>
      <w:t>πολη</w:t>
    </w:r>
    <w:proofErr w:type="spellEnd"/>
    <w:r w:rsidR="009E30F5" w:rsidRPr="009E30F5">
      <w:rPr>
        <w:spacing w:val="-4"/>
        <w:sz w:val="16"/>
        <w:szCs w:val="16"/>
        <w:lang w:val="el-GR"/>
      </w:rPr>
      <w:t xml:space="preserve"> </w:t>
    </w:r>
    <w:r w:rsidR="009E30F5">
      <w:rPr>
        <w:spacing w:val="-4"/>
        <w:sz w:val="16"/>
        <w:szCs w:val="16"/>
        <w:lang w:val="el-GR"/>
      </w:rPr>
      <w:t>«</w:t>
    </w:r>
    <w:r w:rsidR="009E30F5" w:rsidRPr="009E30F5">
      <w:rPr>
        <w:spacing w:val="-4"/>
        <w:sz w:val="16"/>
        <w:szCs w:val="16"/>
        <w:lang w:val="el-GR"/>
      </w:rPr>
      <w:t>Αρχαίος Ελαιώνας</w:t>
    </w:r>
    <w:r w:rsidR="009E30F5">
      <w:rPr>
        <w:spacing w:val="-4"/>
        <w:sz w:val="16"/>
        <w:szCs w:val="16"/>
        <w:lang w:val="el-GR"/>
      </w:rPr>
      <w:t>»</w:t>
    </w:r>
    <w:r w:rsidRPr="009E30F5">
      <w:rPr>
        <w:spacing w:val="-4"/>
        <w:sz w:val="16"/>
        <w:szCs w:val="16"/>
        <w:lang w:val="el-GR"/>
      </w:rPr>
      <w:t>), Γραμματεία Τμ. Πολιτικών Μηχανικών &amp; Επιστημονική Γραμματεία ΠΜΣ (</w:t>
    </w:r>
    <w:proofErr w:type="spellStart"/>
    <w:r w:rsidR="009E30F5" w:rsidRPr="009E30F5">
      <w:rPr>
        <w:spacing w:val="-4"/>
        <w:sz w:val="16"/>
        <w:szCs w:val="16"/>
        <w:lang w:val="el-GR"/>
      </w:rPr>
      <w:t>γρ</w:t>
    </w:r>
    <w:proofErr w:type="spellEnd"/>
    <w:r w:rsidR="009E30F5">
      <w:rPr>
        <w:spacing w:val="-4"/>
        <w:sz w:val="16"/>
        <w:szCs w:val="16"/>
        <w:lang w:val="el-GR"/>
      </w:rPr>
      <w:t xml:space="preserve">. Δδ5, </w:t>
    </w:r>
    <w:proofErr w:type="spellStart"/>
    <w:r w:rsidR="009E30F5">
      <w:rPr>
        <w:spacing w:val="-4"/>
        <w:sz w:val="16"/>
        <w:szCs w:val="16"/>
        <w:lang w:val="el-GR"/>
      </w:rPr>
      <w:t>ι</w:t>
    </w:r>
    <w:r w:rsidR="009E30F5" w:rsidRPr="009E30F5">
      <w:rPr>
        <w:spacing w:val="-4"/>
        <w:sz w:val="16"/>
        <w:szCs w:val="16"/>
        <w:lang w:val="el-GR"/>
      </w:rPr>
      <w:t>σογ</w:t>
    </w:r>
    <w:proofErr w:type="spellEnd"/>
    <w:r w:rsidR="009E30F5" w:rsidRPr="009E30F5">
      <w:rPr>
        <w:spacing w:val="-4"/>
        <w:sz w:val="16"/>
        <w:szCs w:val="16"/>
        <w:lang w:val="el-GR"/>
      </w:rPr>
      <w:t>.</w:t>
    </w:r>
    <w:r w:rsidR="00D61C3C" w:rsidRPr="009E30F5">
      <w:rPr>
        <w:spacing w:val="-4"/>
        <w:sz w:val="16"/>
        <w:szCs w:val="16"/>
        <w:lang w:val="el-GR"/>
      </w:rPr>
      <w:t xml:space="preserve"> Β` Κτιρίου)</w:t>
    </w:r>
  </w:p>
  <w:p w:rsidR="00AB1EF0" w:rsidRPr="009E30F5" w:rsidRDefault="009E30F5" w:rsidP="00016A29">
    <w:pPr>
      <w:pStyle w:val="a5"/>
      <w:jc w:val="center"/>
      <w:rPr>
        <w:spacing w:val="4"/>
        <w:lang w:val="el-GR"/>
      </w:rPr>
    </w:pPr>
    <w:proofErr w:type="spellStart"/>
    <w:r w:rsidRPr="009E30F5">
      <w:rPr>
        <w:spacing w:val="4"/>
        <w:sz w:val="16"/>
        <w:szCs w:val="16"/>
        <w:lang w:val="el-GR"/>
      </w:rPr>
      <w:t>τηλ</w:t>
    </w:r>
    <w:proofErr w:type="spellEnd"/>
    <w:r w:rsidRPr="009E30F5">
      <w:rPr>
        <w:spacing w:val="4"/>
        <w:sz w:val="16"/>
        <w:szCs w:val="16"/>
        <w:lang w:val="el-GR"/>
      </w:rPr>
      <w:t xml:space="preserve">. </w:t>
    </w:r>
    <w:r w:rsidR="00AB1EF0" w:rsidRPr="009E30F5">
      <w:rPr>
        <w:spacing w:val="4"/>
        <w:sz w:val="16"/>
        <w:szCs w:val="16"/>
        <w:lang w:val="el-GR"/>
      </w:rPr>
      <w:t>210</w:t>
    </w:r>
    <w:r w:rsidRPr="009E30F5">
      <w:rPr>
        <w:spacing w:val="4"/>
        <w:sz w:val="16"/>
        <w:szCs w:val="16"/>
        <w:lang w:val="el-GR"/>
      </w:rPr>
      <w:t>-</w:t>
    </w:r>
    <w:r w:rsidR="00AB1EF0" w:rsidRPr="009E30F5">
      <w:rPr>
        <w:spacing w:val="4"/>
        <w:sz w:val="16"/>
        <w:szCs w:val="16"/>
        <w:lang w:val="el-GR"/>
      </w:rPr>
      <w:t>5381412, 6932</w:t>
    </w:r>
    <w:r w:rsidRPr="009E30F5">
      <w:rPr>
        <w:spacing w:val="4"/>
        <w:sz w:val="16"/>
        <w:szCs w:val="16"/>
        <w:lang w:val="el-GR"/>
      </w:rPr>
      <w:t>-</w:t>
    </w:r>
    <w:r w:rsidR="00AB1EF0" w:rsidRPr="009E30F5">
      <w:rPr>
        <w:spacing w:val="4"/>
        <w:sz w:val="16"/>
        <w:szCs w:val="16"/>
        <w:lang w:val="el-GR"/>
      </w:rPr>
      <w:t>714215, 6984</w:t>
    </w:r>
    <w:r w:rsidRPr="009E30F5">
      <w:rPr>
        <w:spacing w:val="4"/>
        <w:sz w:val="16"/>
        <w:szCs w:val="16"/>
        <w:lang w:val="el-GR"/>
      </w:rPr>
      <w:t>-</w:t>
    </w:r>
    <w:r w:rsidR="00AB1EF0" w:rsidRPr="009E30F5">
      <w:rPr>
        <w:spacing w:val="4"/>
        <w:sz w:val="16"/>
        <w:szCs w:val="16"/>
        <w:lang w:val="el-GR"/>
      </w:rPr>
      <w:t xml:space="preserve">991363, </w:t>
    </w:r>
    <w:hyperlink r:id="rId1" w:history="1">
      <w:r w:rsidR="00F50DA8" w:rsidRPr="009E30F5">
        <w:rPr>
          <w:rStyle w:val="-"/>
          <w:rFonts w:cs="Times New Roman"/>
          <w:spacing w:val="4"/>
          <w:sz w:val="16"/>
          <w:szCs w:val="16"/>
        </w:rPr>
        <w:t>info</w:t>
      </w:r>
      <w:r w:rsidR="00F50DA8" w:rsidRPr="009E30F5">
        <w:rPr>
          <w:rStyle w:val="-"/>
          <w:rFonts w:cs="Times New Roman"/>
          <w:spacing w:val="4"/>
          <w:sz w:val="16"/>
          <w:szCs w:val="16"/>
          <w:lang w:val="el-GR"/>
        </w:rPr>
        <w:t>.</w:t>
      </w:r>
      <w:r w:rsidR="00F50DA8" w:rsidRPr="009E30F5">
        <w:rPr>
          <w:rStyle w:val="-"/>
          <w:rFonts w:cs="Times New Roman"/>
          <w:spacing w:val="4"/>
          <w:sz w:val="16"/>
          <w:szCs w:val="16"/>
        </w:rPr>
        <w:t>adoap</w:t>
      </w:r>
      <w:r w:rsidR="00F50DA8" w:rsidRPr="009E30F5">
        <w:rPr>
          <w:rStyle w:val="-"/>
          <w:rFonts w:cs="Times New Roman"/>
          <w:spacing w:val="4"/>
          <w:sz w:val="16"/>
          <w:szCs w:val="16"/>
          <w:lang w:val="el-GR"/>
        </w:rPr>
        <w:t>@</w:t>
      </w:r>
      <w:r w:rsidR="00F50DA8" w:rsidRPr="009E30F5">
        <w:rPr>
          <w:rStyle w:val="-"/>
          <w:rFonts w:cs="Times New Roman"/>
          <w:spacing w:val="4"/>
          <w:sz w:val="16"/>
          <w:szCs w:val="16"/>
        </w:rPr>
        <w:t>uniwa</w:t>
      </w:r>
      <w:r w:rsidR="00F50DA8" w:rsidRPr="009E30F5">
        <w:rPr>
          <w:rStyle w:val="-"/>
          <w:rFonts w:cs="Times New Roman"/>
          <w:spacing w:val="4"/>
          <w:sz w:val="16"/>
          <w:szCs w:val="16"/>
          <w:lang w:val="el-GR"/>
        </w:rPr>
        <w:t>.</w:t>
      </w:r>
      <w:proofErr w:type="spellStart"/>
      <w:r w:rsidR="00F50DA8" w:rsidRPr="009E30F5">
        <w:rPr>
          <w:rStyle w:val="-"/>
          <w:rFonts w:cs="Times New Roman"/>
          <w:spacing w:val="4"/>
          <w:sz w:val="16"/>
          <w:szCs w:val="16"/>
        </w:rPr>
        <w:t>gr</w:t>
      </w:r>
      <w:proofErr w:type="spellEnd"/>
    </w:hyperlink>
    <w:r w:rsidR="00F50DA8" w:rsidRPr="009E30F5">
      <w:rPr>
        <w:rFonts w:cs="Times New Roman"/>
        <w:spacing w:val="4"/>
        <w:sz w:val="16"/>
        <w:szCs w:val="16"/>
        <w:lang w:val="el-G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F48" w:rsidRDefault="003F4F48" w:rsidP="00AB1EF0">
      <w:pPr>
        <w:spacing w:before="0" w:after="0" w:line="240" w:lineRule="auto"/>
      </w:pPr>
      <w:r>
        <w:separator/>
      </w:r>
    </w:p>
  </w:footnote>
  <w:footnote w:type="continuationSeparator" w:id="0">
    <w:p w:rsidR="003F4F48" w:rsidRDefault="003F4F48" w:rsidP="00AB1EF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B5" w:rsidRPr="008C44B5" w:rsidRDefault="008C44B5">
    <w:pPr>
      <w:pStyle w:val="a4"/>
      <w:rPr>
        <w:lang w:val="el-GR"/>
      </w:rPr>
    </w:pPr>
    <w:r>
      <w:rPr>
        <w:noProof/>
        <w:lang w:val="el-GR" w:eastAsia="el-GR"/>
      </w:rPr>
      <w:drawing>
        <wp:anchor distT="0" distB="0" distL="114300" distR="114300" simplePos="0" relativeHeight="251659264" behindDoc="0" locked="0" layoutInCell="1" allowOverlap="1">
          <wp:simplePos x="0" y="0"/>
          <wp:positionH relativeFrom="margin">
            <wp:posOffset>5175250</wp:posOffset>
          </wp:positionH>
          <wp:positionV relativeFrom="margin">
            <wp:posOffset>-1066165</wp:posOffset>
          </wp:positionV>
          <wp:extent cx="1162050" cy="901700"/>
          <wp:effectExtent l="19050" t="0" r="0" b="0"/>
          <wp:wrapSquare wrapText="bothSides"/>
          <wp:docPr id="30" name="Εικόνα 1" descr="C:\Users\ΑΦΡΟΥΛΑ\Desktop\Νέος φάκελος\Α. 1, Logo ADOAP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ΑΦΡΟΥΛΑ\Desktop\Νέος φάκελος\Α. 1, Logo ADOAP .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2050" cy="901700"/>
                  </a:xfrm>
                  <a:prstGeom prst="rect">
                    <a:avLst/>
                  </a:prstGeom>
                  <a:noFill/>
                  <a:ln>
                    <a:noFill/>
                  </a:ln>
                </pic:spPr>
              </pic:pic>
            </a:graphicData>
          </a:graphic>
        </wp:anchor>
      </w:drawing>
    </w:r>
    <w:r w:rsidRPr="008C44B5">
      <w:rPr>
        <w:noProof/>
        <w:lang w:val="el-GR" w:eastAsia="el-GR"/>
      </w:rPr>
      <w:drawing>
        <wp:inline distT="0" distB="0" distL="0" distR="0">
          <wp:extent cx="1114993" cy="1099996"/>
          <wp:effectExtent l="19050" t="0" r="8957" b="0"/>
          <wp:docPr id="29" name="Εικόνα 1" descr="C:\Users\Athina\Downloads\LOGO_uni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ina\Downloads\LOGO_uniwa.JPG"/>
                  <pic:cNvPicPr>
                    <a:picLocks noChangeAspect="1" noChangeArrowheads="1"/>
                  </pic:cNvPicPr>
                </pic:nvPicPr>
                <pic:blipFill>
                  <a:blip r:embed="rId2" cstate="print"/>
                  <a:srcRect/>
                  <a:stretch>
                    <a:fillRect/>
                  </a:stretch>
                </pic:blipFill>
                <pic:spPr bwMode="auto">
                  <a:xfrm>
                    <a:off x="0" y="0"/>
                    <a:ext cx="1116720" cy="1101700"/>
                  </a:xfrm>
                  <a:prstGeom prst="rect">
                    <a:avLst/>
                  </a:prstGeom>
                  <a:noFill/>
                  <a:ln w="9525">
                    <a:noFill/>
                    <a:miter lim="800000"/>
                    <a:headEnd/>
                    <a:tailEnd/>
                  </a:ln>
                </pic:spPr>
              </pic:pic>
            </a:graphicData>
          </a:graphic>
        </wp:inline>
      </w:drawing>
    </w:r>
    <w:r>
      <w:rPr>
        <w:lang w:val="el-G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sjA2MTMztzA3NjcxtDRT0lEKTi0uzszPAykwrQUAWZ5XpywAAAA="/>
  </w:docVars>
  <w:rsids>
    <w:rsidRoot w:val="00A875CD"/>
    <w:rsid w:val="00016A29"/>
    <w:rsid w:val="00035463"/>
    <w:rsid w:val="0005339B"/>
    <w:rsid w:val="00065A05"/>
    <w:rsid w:val="000835FA"/>
    <w:rsid w:val="00084043"/>
    <w:rsid w:val="000D53A6"/>
    <w:rsid w:val="000E2231"/>
    <w:rsid w:val="00131C16"/>
    <w:rsid w:val="0014393C"/>
    <w:rsid w:val="00155745"/>
    <w:rsid w:val="00156D41"/>
    <w:rsid w:val="00167833"/>
    <w:rsid w:val="001A266E"/>
    <w:rsid w:val="002B47F5"/>
    <w:rsid w:val="002D122A"/>
    <w:rsid w:val="002D1B2D"/>
    <w:rsid w:val="00302204"/>
    <w:rsid w:val="00335A4E"/>
    <w:rsid w:val="00342553"/>
    <w:rsid w:val="00397925"/>
    <w:rsid w:val="003F4F48"/>
    <w:rsid w:val="00412A66"/>
    <w:rsid w:val="00417E19"/>
    <w:rsid w:val="0043358F"/>
    <w:rsid w:val="0048656D"/>
    <w:rsid w:val="005025DE"/>
    <w:rsid w:val="005365E6"/>
    <w:rsid w:val="00536E37"/>
    <w:rsid w:val="00564DCF"/>
    <w:rsid w:val="00570B2B"/>
    <w:rsid w:val="00575698"/>
    <w:rsid w:val="005E3740"/>
    <w:rsid w:val="006150B0"/>
    <w:rsid w:val="00643441"/>
    <w:rsid w:val="00662EFC"/>
    <w:rsid w:val="006975AF"/>
    <w:rsid w:val="007672CF"/>
    <w:rsid w:val="007C750B"/>
    <w:rsid w:val="007E4E4C"/>
    <w:rsid w:val="007E61E1"/>
    <w:rsid w:val="007F2FE3"/>
    <w:rsid w:val="0080724C"/>
    <w:rsid w:val="00824879"/>
    <w:rsid w:val="008330BB"/>
    <w:rsid w:val="008508B8"/>
    <w:rsid w:val="008C44B5"/>
    <w:rsid w:val="008D01FD"/>
    <w:rsid w:val="008D50D0"/>
    <w:rsid w:val="00906A36"/>
    <w:rsid w:val="009A77D4"/>
    <w:rsid w:val="009E30F5"/>
    <w:rsid w:val="00A6209F"/>
    <w:rsid w:val="00A85D48"/>
    <w:rsid w:val="00A875CD"/>
    <w:rsid w:val="00AB1EF0"/>
    <w:rsid w:val="00B33356"/>
    <w:rsid w:val="00BF0D6E"/>
    <w:rsid w:val="00C3583D"/>
    <w:rsid w:val="00C61F82"/>
    <w:rsid w:val="00C94B73"/>
    <w:rsid w:val="00D15CE8"/>
    <w:rsid w:val="00D20B1D"/>
    <w:rsid w:val="00D22BCC"/>
    <w:rsid w:val="00D26797"/>
    <w:rsid w:val="00D61C3C"/>
    <w:rsid w:val="00D61DE0"/>
    <w:rsid w:val="00DB05DC"/>
    <w:rsid w:val="00DB3FF3"/>
    <w:rsid w:val="00DF4374"/>
    <w:rsid w:val="00DF52F2"/>
    <w:rsid w:val="00E57CBA"/>
    <w:rsid w:val="00E80469"/>
    <w:rsid w:val="00EE19E5"/>
    <w:rsid w:val="00EF18F2"/>
    <w:rsid w:val="00F052B4"/>
    <w:rsid w:val="00F50198"/>
    <w:rsid w:val="00F50DA8"/>
    <w:rsid w:val="00F8315F"/>
    <w:rsid w:val="00FE61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F3"/>
    <w:pPr>
      <w:spacing w:before="120" w:after="120" w:line="259" w:lineRule="auto"/>
      <w:jc w:val="both"/>
    </w:pPr>
    <w:rPr>
      <w:rFonts w:ascii="Times New Roman" w:hAnsi="Times New Roman"/>
      <w:color w:val="000000" w:themeColor="text1"/>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75CD"/>
    <w:pPr>
      <w:autoSpaceDE w:val="0"/>
      <w:autoSpaceDN w:val="0"/>
      <w:adjustRightInd w:val="0"/>
      <w:spacing w:after="0" w:line="240" w:lineRule="auto"/>
    </w:pPr>
    <w:rPr>
      <w:rFonts w:ascii="Cambria" w:hAnsi="Cambria" w:cs="Cambria"/>
      <w:color w:val="000000"/>
      <w:sz w:val="24"/>
      <w:szCs w:val="24"/>
    </w:rPr>
  </w:style>
  <w:style w:type="paragraph" w:styleId="a3">
    <w:name w:val="Balloon Text"/>
    <w:basedOn w:val="a"/>
    <w:link w:val="Char"/>
    <w:uiPriority w:val="99"/>
    <w:semiHidden/>
    <w:unhideWhenUsed/>
    <w:rsid w:val="00A6209F"/>
    <w:pPr>
      <w:spacing w:before="0"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209F"/>
    <w:rPr>
      <w:rFonts w:ascii="Tahoma" w:hAnsi="Tahoma" w:cs="Tahoma"/>
      <w:color w:val="000000" w:themeColor="text1"/>
      <w:sz w:val="16"/>
      <w:szCs w:val="16"/>
      <w:lang w:val="en-US"/>
    </w:rPr>
  </w:style>
  <w:style w:type="character" w:styleId="-">
    <w:name w:val="Hyperlink"/>
    <w:basedOn w:val="a0"/>
    <w:uiPriority w:val="99"/>
    <w:unhideWhenUsed/>
    <w:rsid w:val="00A6209F"/>
    <w:rPr>
      <w:color w:val="0000FF" w:themeColor="hyperlink"/>
      <w:u w:val="single"/>
    </w:rPr>
  </w:style>
  <w:style w:type="paragraph" w:styleId="a4">
    <w:name w:val="header"/>
    <w:basedOn w:val="a"/>
    <w:link w:val="Char0"/>
    <w:uiPriority w:val="99"/>
    <w:semiHidden/>
    <w:unhideWhenUsed/>
    <w:rsid w:val="00AB1EF0"/>
    <w:pPr>
      <w:tabs>
        <w:tab w:val="center" w:pos="4153"/>
        <w:tab w:val="right" w:pos="8306"/>
      </w:tabs>
      <w:spacing w:before="0" w:after="0" w:line="240" w:lineRule="auto"/>
    </w:pPr>
  </w:style>
  <w:style w:type="character" w:customStyle="1" w:styleId="Char0">
    <w:name w:val="Κεφαλίδα Char"/>
    <w:basedOn w:val="a0"/>
    <w:link w:val="a4"/>
    <w:uiPriority w:val="99"/>
    <w:semiHidden/>
    <w:rsid w:val="00AB1EF0"/>
    <w:rPr>
      <w:rFonts w:ascii="Times New Roman" w:hAnsi="Times New Roman"/>
      <w:color w:val="000000" w:themeColor="text1"/>
      <w:sz w:val="24"/>
      <w:lang w:val="en-US"/>
    </w:rPr>
  </w:style>
  <w:style w:type="paragraph" w:styleId="a5">
    <w:name w:val="footer"/>
    <w:basedOn w:val="a"/>
    <w:link w:val="Char1"/>
    <w:uiPriority w:val="99"/>
    <w:semiHidden/>
    <w:unhideWhenUsed/>
    <w:rsid w:val="00AB1EF0"/>
    <w:pPr>
      <w:tabs>
        <w:tab w:val="center" w:pos="4153"/>
        <w:tab w:val="right" w:pos="8306"/>
      </w:tabs>
      <w:spacing w:before="0" w:after="0" w:line="240" w:lineRule="auto"/>
    </w:pPr>
  </w:style>
  <w:style w:type="character" w:customStyle="1" w:styleId="Char1">
    <w:name w:val="Υποσέλιδο Char"/>
    <w:basedOn w:val="a0"/>
    <w:link w:val="a5"/>
    <w:uiPriority w:val="99"/>
    <w:semiHidden/>
    <w:rsid w:val="00AB1EF0"/>
    <w:rPr>
      <w:rFonts w:ascii="Times New Roman" w:hAnsi="Times New Roman"/>
      <w:color w:val="000000" w:themeColor="text1"/>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doap@uniwa.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doap.g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doap@uniwa.g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doap.g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adoap@uniwa.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689</Words>
  <Characters>3723</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dc:creator>
  <cp:lastModifiedBy>Athina</cp:lastModifiedBy>
  <cp:revision>4</cp:revision>
  <cp:lastPrinted>2025-05-08T11:25:00Z</cp:lastPrinted>
  <dcterms:created xsi:type="dcterms:W3CDTF">2025-05-02T08:54:00Z</dcterms:created>
  <dcterms:modified xsi:type="dcterms:W3CDTF">2025-05-08T11:25:00Z</dcterms:modified>
</cp:coreProperties>
</file>