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50" w:rsidRDefault="00BB1C50" w:rsidP="00BB1C50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Καλλιθέας 7 &amp; Τζαβέλλα, 41222 Λάρισα</w:t>
      </w:r>
      <w:r>
        <w:rPr>
          <w:rFonts w:ascii="Tahoma" w:hAnsi="Tahoma" w:cs="Tahoma"/>
          <w:color w:val="303030"/>
        </w:rPr>
        <w:br/>
        <w:t>Τηλέφωνο: 2410/535615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2410/255718</w:t>
      </w:r>
      <w:r>
        <w:rPr>
          <w:rFonts w:ascii="Tahoma" w:hAnsi="Tahoma" w:cs="Tahoma"/>
          <w:color w:val="303030"/>
        </w:rPr>
        <w:br/>
        <w:t>e-</w:t>
      </w:r>
      <w:proofErr w:type="spellStart"/>
      <w:r>
        <w:rPr>
          <w:rFonts w:ascii="Tahoma" w:hAnsi="Tahoma" w:cs="Tahoma"/>
          <w:color w:val="303030"/>
        </w:rPr>
        <w:t>mail</w:t>
      </w:r>
      <w:proofErr w:type="spellEnd"/>
      <w:r>
        <w:rPr>
          <w:rFonts w:ascii="Tahoma" w:hAnsi="Tahoma" w:cs="Tahoma"/>
          <w:color w:val="303030"/>
        </w:rPr>
        <w:t>: </w:t>
      </w:r>
      <w:hyperlink r:id="rId4" w:history="1">
        <w:r>
          <w:rPr>
            <w:rStyle w:val="-"/>
            <w:rFonts w:ascii="Tahoma" w:hAnsi="Tahoma" w:cs="Tahoma"/>
            <w:color w:val="303030"/>
            <w:u w:val="none"/>
          </w:rPr>
          <w:t>sadaslar@gmail.com</w:t>
        </w:r>
      </w:hyperlink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site</w:t>
      </w:r>
      <w:proofErr w:type="spellEnd"/>
      <w:r>
        <w:rPr>
          <w:rFonts w:ascii="Tahoma" w:hAnsi="Tahoma" w:cs="Tahoma"/>
          <w:color w:val="303030"/>
        </w:rPr>
        <w:t>: </w:t>
      </w:r>
      <w:hyperlink r:id="rId5" w:history="1">
        <w:r>
          <w:rPr>
            <w:rStyle w:val="-"/>
            <w:rFonts w:ascii="Tahoma" w:hAnsi="Tahoma" w:cs="Tahoma"/>
            <w:color w:val="303030"/>
            <w:u w:val="none"/>
          </w:rPr>
          <w:t>www.lararchitects.blogspot.com</w:t>
        </w:r>
      </w:hyperlink>
    </w:p>
    <w:p w:rsidR="00BB1C50" w:rsidRDefault="00BB1C50" w:rsidP="00BB1C50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  <w:bookmarkStart w:id="0" w:name="_GoBack"/>
      <w:bookmarkEnd w:id="0"/>
    </w:p>
    <w:p w:rsidR="00BB1C50" w:rsidRDefault="00BB1C50" w:rsidP="00BB1C50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Πρόεδρος: Κωνσταντίνος Σαπουνάς</w:t>
      </w:r>
      <w:r>
        <w:rPr>
          <w:rFonts w:ascii="Tahoma" w:hAnsi="Tahoma" w:cs="Tahoma"/>
          <w:color w:val="303030"/>
        </w:rPr>
        <w:br/>
        <w:t>Αντιπρόεδρος: </w:t>
      </w:r>
      <w:proofErr w:type="spellStart"/>
      <w:r>
        <w:rPr>
          <w:rFonts w:ascii="Tahoma" w:hAnsi="Tahoma" w:cs="Tahoma"/>
          <w:color w:val="303030"/>
        </w:rPr>
        <w:t>Νέστορας</w:t>
      </w:r>
      <w:proofErr w:type="spellEnd"/>
      <w:r>
        <w:rPr>
          <w:rFonts w:ascii="Tahoma" w:hAnsi="Tahoma" w:cs="Tahoma"/>
          <w:color w:val="303030"/>
        </w:rPr>
        <w:t xml:space="preserve"> </w:t>
      </w:r>
      <w:proofErr w:type="spellStart"/>
      <w:r>
        <w:rPr>
          <w:rFonts w:ascii="Tahoma" w:hAnsi="Tahoma" w:cs="Tahoma"/>
          <w:color w:val="303030"/>
        </w:rPr>
        <w:t>Κανέλλος</w:t>
      </w:r>
      <w:proofErr w:type="spellEnd"/>
      <w:r>
        <w:rPr>
          <w:rFonts w:ascii="Tahoma" w:hAnsi="Tahoma" w:cs="Tahoma"/>
          <w:color w:val="303030"/>
        </w:rPr>
        <w:br/>
        <w:t>Γραμματέας: Αργυρώ Ευθυμιάδου</w:t>
      </w:r>
      <w:r>
        <w:rPr>
          <w:rFonts w:ascii="Tahoma" w:hAnsi="Tahoma" w:cs="Tahoma"/>
          <w:color w:val="303030"/>
        </w:rPr>
        <w:br/>
        <w:t>Ταμίας: Έλενα Σαράφη</w:t>
      </w:r>
      <w:r>
        <w:rPr>
          <w:rFonts w:ascii="Tahoma" w:hAnsi="Tahoma" w:cs="Tahoma"/>
          <w:color w:val="303030"/>
        </w:rPr>
        <w:br/>
        <w:t xml:space="preserve">Μέλη: Ευτυχία Μάστορα, Αντώνης </w:t>
      </w:r>
      <w:proofErr w:type="spellStart"/>
      <w:r>
        <w:rPr>
          <w:rFonts w:ascii="Tahoma" w:hAnsi="Tahoma" w:cs="Tahoma"/>
          <w:color w:val="303030"/>
        </w:rPr>
        <w:t>Μόρας</w:t>
      </w:r>
      <w:proofErr w:type="spellEnd"/>
      <w:r>
        <w:rPr>
          <w:rFonts w:ascii="Tahoma" w:hAnsi="Tahoma" w:cs="Tahoma"/>
          <w:color w:val="303030"/>
        </w:rPr>
        <w:t xml:space="preserve">, Μάκης Παρασκευάς, Κων/νος Παπαδημητρίου, </w:t>
      </w:r>
      <w:proofErr w:type="spellStart"/>
      <w:r>
        <w:rPr>
          <w:rFonts w:ascii="Tahoma" w:hAnsi="Tahoma" w:cs="Tahoma"/>
          <w:color w:val="303030"/>
        </w:rPr>
        <w:t>Τώνια</w:t>
      </w:r>
      <w:proofErr w:type="spellEnd"/>
      <w:r>
        <w:rPr>
          <w:rFonts w:ascii="Tahoma" w:hAnsi="Tahoma" w:cs="Tahoma"/>
          <w:color w:val="303030"/>
        </w:rPr>
        <w:t xml:space="preserve"> Παπανικολάου, Μαρία Φακίρη, Ελένη Χατζή.</w:t>
      </w:r>
    </w:p>
    <w:p w:rsidR="00BB1C50" w:rsidRDefault="00BB1C50" w:rsidP="00BB1C50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 </w:t>
      </w:r>
    </w:p>
    <w:p w:rsidR="000E6073" w:rsidRDefault="000E6073"/>
    <w:sectPr w:rsidR="000E6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50"/>
    <w:rsid w:val="000E6073"/>
    <w:rsid w:val="00B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151E-A72A-43B4-BFF0-46E70620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B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rarchitects.blogspot.com/" TargetMode="External"/><Relationship Id="rId4" Type="http://schemas.openxmlformats.org/officeDocument/2006/relationships/hyperlink" Target="mailto:sadasla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2021-09-22T12:08:00Z</dcterms:created>
  <dcterms:modified xsi:type="dcterms:W3CDTF">2021-09-22T12:09:00Z</dcterms:modified>
</cp:coreProperties>
</file>