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4E" w:rsidRPr="00C21AB4" w:rsidRDefault="00B15EDD" w:rsidP="00DC3D4E">
      <w:pPr>
        <w:pStyle w:val="9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«</w:t>
      </w:r>
      <w:r w:rsidR="00DC3D4E">
        <w:rPr>
          <w:rFonts w:ascii="Calibri" w:hAnsi="Calibri" w:cs="Arial"/>
          <w:sz w:val="32"/>
          <w:szCs w:val="32"/>
        </w:rPr>
        <w:t>Οπτικοακουστικές αναπαραστάσεις της πόλης</w:t>
      </w:r>
      <w:r w:rsidR="00DC3D4E" w:rsidRPr="00C21AB4">
        <w:rPr>
          <w:rFonts w:ascii="Calibri" w:hAnsi="Calibri" w:cs="Arial"/>
          <w:sz w:val="32"/>
          <w:szCs w:val="32"/>
        </w:rPr>
        <w:t>»</w:t>
      </w:r>
    </w:p>
    <w:p w:rsidR="00B15EDD" w:rsidRDefault="00B15EDD">
      <w:pPr>
        <w:pStyle w:val="9"/>
        <w:jc w:val="center"/>
        <w:rPr>
          <w:rFonts w:ascii="Calibri" w:hAnsi="Calibri" w:cs="Arial"/>
          <w:sz w:val="32"/>
          <w:szCs w:val="32"/>
        </w:rPr>
      </w:pPr>
    </w:p>
    <w:p w:rsidR="007776AF" w:rsidRPr="00C008E8" w:rsidRDefault="00600230">
      <w:pPr>
        <w:pStyle w:val="9"/>
        <w:jc w:val="center"/>
        <w:rPr>
          <w:rFonts w:ascii="Calibri" w:hAnsi="Calibri" w:cs="Arial"/>
          <w:sz w:val="32"/>
          <w:szCs w:val="32"/>
        </w:rPr>
      </w:pPr>
      <w:r w:rsidRPr="00C008E8">
        <w:rPr>
          <w:rFonts w:ascii="Calibri" w:hAnsi="Calibri" w:cs="Arial"/>
          <w:sz w:val="32"/>
          <w:szCs w:val="32"/>
        </w:rPr>
        <w:t xml:space="preserve"> </w:t>
      </w:r>
      <w:r w:rsidR="003929CA" w:rsidRPr="00C008E8">
        <w:rPr>
          <w:rFonts w:ascii="Calibri" w:hAnsi="Calibri" w:cs="Arial"/>
          <w:sz w:val="32"/>
          <w:szCs w:val="32"/>
        </w:rPr>
        <w:t xml:space="preserve">ΦΟΙΤΗΤΙΚΟΣ ΔΙΑΓΩΝΙΣΜΟΣ ΤΑΙΝΙΩΝ ΝΤΟΚΥΜΑΝΤΕΡ </w:t>
      </w:r>
    </w:p>
    <w:p w:rsidR="003929CA" w:rsidRPr="00C008E8" w:rsidRDefault="003929CA">
      <w:pPr>
        <w:pStyle w:val="9"/>
        <w:jc w:val="center"/>
        <w:rPr>
          <w:rFonts w:ascii="Calibri" w:hAnsi="Calibri" w:cs="Arial"/>
          <w:sz w:val="32"/>
          <w:szCs w:val="32"/>
        </w:rPr>
      </w:pPr>
      <w:r w:rsidRPr="00C008E8">
        <w:rPr>
          <w:rFonts w:ascii="Calibri" w:hAnsi="Calibri" w:cs="Arial"/>
          <w:sz w:val="32"/>
          <w:szCs w:val="32"/>
        </w:rPr>
        <w:t>ΜΕ ΘΕΜΑ ΤΗΝ ΠΟΛΗ ΚΑΙ ΤΗΝ ΑΡΧΙΤΕΚΤΟΝΙΚΗ</w:t>
      </w:r>
    </w:p>
    <w:p w:rsidR="003929CA" w:rsidRPr="00C008E8" w:rsidRDefault="003929CA">
      <w:pPr>
        <w:pStyle w:val="9"/>
        <w:jc w:val="center"/>
        <w:rPr>
          <w:rFonts w:ascii="Calibri" w:hAnsi="Calibri" w:cs="Arial"/>
          <w:sz w:val="22"/>
          <w:szCs w:val="24"/>
        </w:rPr>
      </w:pPr>
    </w:p>
    <w:p w:rsidR="003929CA" w:rsidRPr="00C008E8" w:rsidRDefault="003929CA" w:rsidP="003929CA">
      <w:pPr>
        <w:pStyle w:val="9"/>
        <w:jc w:val="both"/>
        <w:rPr>
          <w:rFonts w:ascii="Calibri" w:hAnsi="Calibri" w:cs="Arial"/>
          <w:sz w:val="22"/>
          <w:szCs w:val="24"/>
        </w:rPr>
      </w:pPr>
    </w:p>
    <w:p w:rsidR="003929CA" w:rsidRPr="00C008E8" w:rsidRDefault="003929CA" w:rsidP="003929CA">
      <w:pPr>
        <w:pStyle w:val="Default"/>
        <w:rPr>
          <w:rFonts w:ascii="Calibri" w:hAnsi="Calibri"/>
        </w:rPr>
      </w:pPr>
    </w:p>
    <w:p w:rsidR="00593B62" w:rsidRPr="00C008E8" w:rsidRDefault="00593B62" w:rsidP="00593B62">
      <w:pPr>
        <w:jc w:val="both"/>
        <w:rPr>
          <w:rFonts w:ascii="Calibri" w:hAnsi="Calibri"/>
        </w:rPr>
      </w:pPr>
      <w:r w:rsidRPr="00C008E8">
        <w:rPr>
          <w:rFonts w:ascii="Calibri" w:hAnsi="Calibri"/>
          <w:sz w:val="22"/>
          <w:szCs w:val="22"/>
        </w:rPr>
        <w:t>Στο διάστημα 24 έως τις 27 Σεπτεμβρίου 2015, διοργανώνεται στο Βόλο το 4ο Πανελλήνιο Συνέδριο Πολεοδομίας, Χωροταξ</w:t>
      </w:r>
      <w:r w:rsidR="00DC3D4E">
        <w:rPr>
          <w:rFonts w:ascii="Calibri" w:hAnsi="Calibri"/>
          <w:sz w:val="22"/>
          <w:szCs w:val="22"/>
        </w:rPr>
        <w:t>ίας και Περιφερειακής Ανάπτυξης</w:t>
      </w:r>
      <w:r w:rsidRPr="00C008E8">
        <w:rPr>
          <w:rFonts w:ascii="Calibri" w:hAnsi="Calibri"/>
          <w:sz w:val="22"/>
          <w:szCs w:val="22"/>
        </w:rPr>
        <w:t xml:space="preserve">  από το Τμήμα Μηχανικών Χωροταξίας, Πολεοδομίας και Περιφερειακής Ανάπτυξης (</w:t>
      </w:r>
      <w:proofErr w:type="spellStart"/>
      <w:r w:rsidRPr="00C008E8">
        <w:rPr>
          <w:rFonts w:ascii="Calibri" w:hAnsi="Calibri"/>
          <w:sz w:val="22"/>
          <w:szCs w:val="22"/>
        </w:rPr>
        <w:t>ΤΜΧΠΠΑ</w:t>
      </w:r>
      <w:proofErr w:type="spellEnd"/>
      <w:r w:rsidRPr="00C008E8">
        <w:rPr>
          <w:rFonts w:ascii="Calibri" w:hAnsi="Calibri"/>
          <w:sz w:val="22"/>
          <w:szCs w:val="22"/>
        </w:rPr>
        <w:t xml:space="preserve">), της Πολυτεχνικής Σχολής </w:t>
      </w:r>
      <w:r w:rsidR="00DC3D4E">
        <w:rPr>
          <w:rFonts w:ascii="Calibri" w:hAnsi="Calibri"/>
          <w:sz w:val="22"/>
          <w:szCs w:val="22"/>
        </w:rPr>
        <w:t>του Πανεπιστημίου Θεσσαλίας. Στο πλαίσιο</w:t>
      </w:r>
      <w:r w:rsidRPr="00C008E8">
        <w:rPr>
          <w:rFonts w:ascii="Calibri" w:hAnsi="Calibri"/>
          <w:sz w:val="22"/>
          <w:szCs w:val="22"/>
        </w:rPr>
        <w:t xml:space="preserve"> του συνεδρίου αυτού, το </w:t>
      </w:r>
      <w:proofErr w:type="spellStart"/>
      <w:r w:rsidRPr="00C008E8">
        <w:rPr>
          <w:rFonts w:ascii="Calibri" w:hAnsi="Calibri"/>
          <w:sz w:val="22"/>
          <w:szCs w:val="22"/>
        </w:rPr>
        <w:t>ΤΜΧΠΠΑ</w:t>
      </w:r>
      <w:proofErr w:type="spellEnd"/>
      <w:r w:rsidRPr="00C008E8">
        <w:rPr>
          <w:rFonts w:ascii="Calibri" w:hAnsi="Calibri"/>
          <w:sz w:val="22"/>
          <w:szCs w:val="22"/>
        </w:rPr>
        <w:t>, σε συνεργασία με το Εργαστήριο Περιβαλλοντικής Επικοινωνίας και Οπτικοακουστικής Τεκμηρίωσης (</w:t>
      </w:r>
      <w:proofErr w:type="spellStart"/>
      <w:r w:rsidRPr="00C008E8">
        <w:rPr>
          <w:rFonts w:ascii="Calibri" w:hAnsi="Calibri"/>
          <w:sz w:val="22"/>
          <w:szCs w:val="22"/>
        </w:rPr>
        <w:t>ΕΠΕΟΤ</w:t>
      </w:r>
      <w:proofErr w:type="spellEnd"/>
      <w:r w:rsidRPr="00C008E8">
        <w:rPr>
          <w:rFonts w:ascii="Calibri" w:hAnsi="Calibri"/>
          <w:sz w:val="22"/>
          <w:szCs w:val="22"/>
        </w:rPr>
        <w:t xml:space="preserve">) </w:t>
      </w:r>
      <w:r w:rsidR="00DC3D4E">
        <w:rPr>
          <w:rFonts w:ascii="Calibri" w:hAnsi="Calibri"/>
          <w:sz w:val="22"/>
          <w:szCs w:val="22"/>
        </w:rPr>
        <w:t>του Τ</w:t>
      </w:r>
      <w:r w:rsidR="003642B6" w:rsidRPr="00C008E8">
        <w:rPr>
          <w:rFonts w:ascii="Calibri" w:hAnsi="Calibri"/>
          <w:sz w:val="22"/>
          <w:szCs w:val="22"/>
        </w:rPr>
        <w:t>μήματος Αρχιτεκτόνων Μηχανικών του ΠΘ, οργανώνει Φοιτητικό Διαγωνισμό Ταινιών Ντοκυμαν</w:t>
      </w:r>
      <w:r w:rsidR="00600C1B" w:rsidRPr="00C008E8">
        <w:rPr>
          <w:rFonts w:ascii="Calibri" w:hAnsi="Calibri"/>
          <w:sz w:val="22"/>
          <w:szCs w:val="22"/>
        </w:rPr>
        <w:t>τ</w:t>
      </w:r>
      <w:r w:rsidR="003642B6" w:rsidRPr="00C008E8">
        <w:rPr>
          <w:rFonts w:ascii="Calibri" w:hAnsi="Calibri"/>
          <w:sz w:val="22"/>
          <w:szCs w:val="22"/>
        </w:rPr>
        <w:t xml:space="preserve">έρ με </w:t>
      </w:r>
      <w:r w:rsidR="00B15EDD">
        <w:rPr>
          <w:rFonts w:ascii="Calibri" w:hAnsi="Calibri"/>
          <w:sz w:val="22"/>
          <w:szCs w:val="22"/>
        </w:rPr>
        <w:t>τίτλο «</w:t>
      </w:r>
      <w:r w:rsidR="00DC3D4E">
        <w:rPr>
          <w:rFonts w:ascii="Calibri" w:hAnsi="Calibri"/>
          <w:sz w:val="22"/>
          <w:szCs w:val="22"/>
        </w:rPr>
        <w:t>Οπτικοακουστικές αναπαραστάσεις της πόλης</w:t>
      </w:r>
      <w:r w:rsidR="00B15EDD">
        <w:rPr>
          <w:rFonts w:ascii="Calibri" w:hAnsi="Calibri"/>
          <w:sz w:val="22"/>
          <w:szCs w:val="22"/>
        </w:rPr>
        <w:t xml:space="preserve">» και </w:t>
      </w:r>
      <w:r w:rsidR="003642B6" w:rsidRPr="00C008E8">
        <w:rPr>
          <w:rFonts w:ascii="Calibri" w:hAnsi="Calibri"/>
          <w:sz w:val="22"/>
          <w:szCs w:val="22"/>
        </w:rPr>
        <w:t>αντικείμενο την πόλη και την αρχιτεκτονική.</w:t>
      </w:r>
    </w:p>
    <w:p w:rsidR="003929CA" w:rsidRPr="00C008E8" w:rsidRDefault="003929CA" w:rsidP="003929CA">
      <w:pPr>
        <w:jc w:val="both"/>
        <w:rPr>
          <w:rFonts w:ascii="Calibri" w:hAnsi="Calibri"/>
        </w:rPr>
      </w:pPr>
    </w:p>
    <w:p w:rsidR="003929CA" w:rsidRPr="00C008E8" w:rsidRDefault="003929CA" w:rsidP="003929CA">
      <w:pPr>
        <w:pStyle w:val="9"/>
        <w:jc w:val="center"/>
        <w:rPr>
          <w:rFonts w:ascii="Calibri" w:hAnsi="Calibri" w:cs="Arial"/>
          <w:sz w:val="22"/>
          <w:szCs w:val="24"/>
        </w:rPr>
      </w:pPr>
    </w:p>
    <w:p w:rsidR="00960F59" w:rsidRPr="004D25E7" w:rsidRDefault="00960F59" w:rsidP="003929CA">
      <w:pPr>
        <w:pStyle w:val="9"/>
        <w:jc w:val="center"/>
        <w:rPr>
          <w:rFonts w:ascii="Calibri" w:hAnsi="Calibri" w:cs="Arial"/>
          <w:sz w:val="24"/>
          <w:szCs w:val="24"/>
        </w:rPr>
      </w:pPr>
      <w:proofErr w:type="spellStart"/>
      <w:r w:rsidRPr="004D25E7">
        <w:rPr>
          <w:rFonts w:ascii="Calibri" w:hAnsi="Calibri" w:cs="Arial"/>
          <w:sz w:val="24"/>
          <w:szCs w:val="24"/>
        </w:rPr>
        <w:t>KANONIΣMOΣ</w:t>
      </w:r>
      <w:proofErr w:type="spellEnd"/>
      <w:r w:rsidRPr="004D25E7">
        <w:rPr>
          <w:rFonts w:ascii="Calibri" w:hAnsi="Calibri" w:cs="Arial"/>
          <w:sz w:val="24"/>
          <w:szCs w:val="24"/>
        </w:rPr>
        <w:t xml:space="preserve">  </w:t>
      </w:r>
      <w:proofErr w:type="spellStart"/>
      <w:r w:rsidRPr="004D25E7">
        <w:rPr>
          <w:rFonts w:ascii="Calibri" w:hAnsi="Calibri" w:cs="Arial"/>
          <w:sz w:val="24"/>
          <w:szCs w:val="24"/>
        </w:rPr>
        <w:t>ΔIEΞAΓΩΓHΣ</w:t>
      </w:r>
      <w:proofErr w:type="spellEnd"/>
      <w:r w:rsidRPr="004D25E7">
        <w:rPr>
          <w:rFonts w:ascii="Calibri" w:hAnsi="Calibri" w:cs="Arial"/>
          <w:sz w:val="24"/>
          <w:szCs w:val="24"/>
        </w:rPr>
        <w:t xml:space="preserve"> </w:t>
      </w:r>
      <w:r w:rsidR="003929CA" w:rsidRPr="004D25E7">
        <w:rPr>
          <w:rFonts w:ascii="Calibri" w:hAnsi="Calibri" w:cs="Arial"/>
          <w:sz w:val="24"/>
          <w:szCs w:val="24"/>
        </w:rPr>
        <w:t>ΤΟΥ ΔΙΑΓΩΝΙΣΜΟΥ</w:t>
      </w:r>
    </w:p>
    <w:p w:rsidR="00960F59" w:rsidRPr="00C008E8" w:rsidRDefault="00960F59">
      <w:pPr>
        <w:jc w:val="both"/>
        <w:rPr>
          <w:rFonts w:ascii="Calibri" w:hAnsi="Calibri" w:cs="Arial"/>
          <w:color w:val="000000"/>
          <w:sz w:val="32"/>
          <w:szCs w:val="24"/>
        </w:rPr>
      </w:pPr>
    </w:p>
    <w:p w:rsidR="00960F59" w:rsidRPr="00C008E8" w:rsidRDefault="00960F59">
      <w:pPr>
        <w:jc w:val="center"/>
        <w:rPr>
          <w:rFonts w:ascii="Calibri" w:hAnsi="Calibri" w:cs="Arial"/>
          <w:b/>
          <w:color w:val="000000"/>
          <w:sz w:val="22"/>
          <w:szCs w:val="24"/>
        </w:rPr>
      </w:pPr>
      <w:r w:rsidRPr="00C008E8">
        <w:rPr>
          <w:rFonts w:ascii="Calibri" w:hAnsi="Calibri" w:cs="Arial"/>
          <w:b/>
          <w:color w:val="000000"/>
          <w:sz w:val="22"/>
          <w:szCs w:val="24"/>
        </w:rPr>
        <w:t>Άρθρο 1</w:t>
      </w:r>
    </w:p>
    <w:p w:rsidR="00960F59" w:rsidRPr="00C008E8" w:rsidRDefault="00960F59">
      <w:pPr>
        <w:jc w:val="center"/>
        <w:rPr>
          <w:rFonts w:ascii="Calibri" w:hAnsi="Calibri" w:cs="Arial"/>
          <w:color w:val="000000"/>
          <w:sz w:val="22"/>
          <w:szCs w:val="24"/>
        </w:rPr>
      </w:pPr>
    </w:p>
    <w:p w:rsidR="00960F59" w:rsidRPr="00C008E8" w:rsidRDefault="00960F59">
      <w:pPr>
        <w:jc w:val="both"/>
        <w:rPr>
          <w:rFonts w:ascii="Calibri" w:hAnsi="Calibri" w:cs="Arial"/>
          <w:color w:val="000000"/>
          <w:sz w:val="22"/>
          <w:szCs w:val="24"/>
        </w:rPr>
      </w:pPr>
      <w:r w:rsidRPr="00C008E8">
        <w:rPr>
          <w:rFonts w:ascii="Calibri" w:hAnsi="Calibri" w:cs="Arial"/>
          <w:color w:val="000000"/>
          <w:sz w:val="22"/>
          <w:szCs w:val="24"/>
        </w:rPr>
        <w:t xml:space="preserve">Τα </w:t>
      </w:r>
      <w:r w:rsidR="00C008E8" w:rsidRPr="00C008E8">
        <w:rPr>
          <w:rFonts w:ascii="Calibri" w:hAnsi="Calibri" w:cs="Arial"/>
          <w:color w:val="000000"/>
          <w:sz w:val="22"/>
          <w:szCs w:val="24"/>
        </w:rPr>
        <w:t>έργα</w:t>
      </w:r>
      <w:r w:rsidRPr="00C008E8">
        <w:rPr>
          <w:rFonts w:ascii="Calibri" w:hAnsi="Calibri" w:cs="Arial"/>
          <w:color w:val="000000"/>
          <w:sz w:val="22"/>
          <w:szCs w:val="24"/>
        </w:rPr>
        <w:t xml:space="preserve"> ντοκιμαντέρ για να συμμετάσχουν στο </w:t>
      </w:r>
      <w:r w:rsidR="00C008E8" w:rsidRPr="00C008E8">
        <w:rPr>
          <w:rFonts w:ascii="Calibri" w:hAnsi="Calibri" w:cs="Arial"/>
          <w:color w:val="000000"/>
          <w:sz w:val="22"/>
          <w:szCs w:val="24"/>
        </w:rPr>
        <w:t>διαγωνισμό</w:t>
      </w:r>
      <w:r w:rsidRPr="00C008E8">
        <w:rPr>
          <w:rFonts w:ascii="Calibri" w:hAnsi="Calibri" w:cs="Arial"/>
          <w:color w:val="000000"/>
          <w:sz w:val="22"/>
          <w:szCs w:val="24"/>
        </w:rPr>
        <w:t>, πρέπει να πληρούν τις εξής προϋποθέσεις:</w:t>
      </w:r>
    </w:p>
    <w:p w:rsidR="00E46E78" w:rsidRDefault="00960F59">
      <w:pPr>
        <w:jc w:val="both"/>
        <w:rPr>
          <w:rFonts w:ascii="Calibri" w:hAnsi="Calibri" w:cs="Arial"/>
          <w:color w:val="000000"/>
          <w:sz w:val="22"/>
          <w:szCs w:val="24"/>
        </w:rPr>
      </w:pPr>
      <w:r w:rsidRPr="00C008E8">
        <w:rPr>
          <w:rFonts w:ascii="Calibri" w:hAnsi="Calibri" w:cs="Arial"/>
          <w:color w:val="000000"/>
          <w:sz w:val="22"/>
          <w:szCs w:val="24"/>
        </w:rPr>
        <w:t xml:space="preserve">α) </w:t>
      </w:r>
      <w:r w:rsidR="00E46E78">
        <w:rPr>
          <w:rFonts w:ascii="Calibri" w:hAnsi="Calibri" w:cs="Arial"/>
          <w:color w:val="000000"/>
          <w:sz w:val="22"/>
          <w:szCs w:val="24"/>
        </w:rPr>
        <w:t>Να έχουν διάρκεια μέχρι δεκαπέντε (15’) λεπτά.</w:t>
      </w:r>
    </w:p>
    <w:p w:rsidR="00960F59" w:rsidRPr="00C008E8" w:rsidRDefault="00E46E78">
      <w:pPr>
        <w:jc w:val="both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 xml:space="preserve">β) </w:t>
      </w:r>
      <w:r w:rsidR="00960F59" w:rsidRPr="00C008E8">
        <w:rPr>
          <w:rFonts w:ascii="Calibri" w:hAnsi="Calibri" w:cs="Arial"/>
          <w:color w:val="000000"/>
          <w:sz w:val="22"/>
          <w:szCs w:val="24"/>
        </w:rPr>
        <w:t xml:space="preserve">Να έχουν ολοκληρωθεί </w:t>
      </w:r>
      <w:r>
        <w:rPr>
          <w:rFonts w:ascii="Calibri" w:hAnsi="Calibri" w:cs="Arial"/>
          <w:color w:val="000000"/>
          <w:sz w:val="22"/>
          <w:szCs w:val="24"/>
        </w:rPr>
        <w:t xml:space="preserve">μέχρι τις </w:t>
      </w:r>
      <w:r w:rsidR="00815924">
        <w:rPr>
          <w:rFonts w:ascii="Calibri" w:hAnsi="Calibri" w:cs="Arial"/>
          <w:sz w:val="22"/>
          <w:szCs w:val="24"/>
        </w:rPr>
        <w:t>8</w:t>
      </w:r>
      <w:r w:rsidRPr="00DC3D4E">
        <w:rPr>
          <w:rFonts w:ascii="Calibri" w:hAnsi="Calibri" w:cs="Arial"/>
          <w:sz w:val="22"/>
          <w:szCs w:val="24"/>
        </w:rPr>
        <w:t xml:space="preserve"> Ιουνίου 2015</w:t>
      </w:r>
      <w:r w:rsidR="00960F59" w:rsidRPr="00DC3D4E">
        <w:rPr>
          <w:rFonts w:ascii="Calibri" w:hAnsi="Calibri" w:cs="Arial"/>
          <w:sz w:val="22"/>
          <w:szCs w:val="24"/>
        </w:rPr>
        <w:t>.</w:t>
      </w:r>
    </w:p>
    <w:p w:rsidR="00960F59" w:rsidRDefault="00960F59">
      <w:pPr>
        <w:pStyle w:val="31"/>
        <w:ind w:left="0" w:firstLine="0"/>
        <w:rPr>
          <w:rFonts w:ascii="Calibri" w:hAnsi="Calibri" w:cs="Arial"/>
          <w:color w:val="000000"/>
          <w:sz w:val="22"/>
          <w:szCs w:val="24"/>
        </w:rPr>
      </w:pPr>
    </w:p>
    <w:p w:rsidR="00E46E78" w:rsidRPr="008F215B" w:rsidRDefault="00E46E78">
      <w:pPr>
        <w:pStyle w:val="31"/>
        <w:ind w:left="0" w:firstLine="0"/>
        <w:rPr>
          <w:rFonts w:ascii="Calibri" w:hAnsi="Calibri" w:cs="Arial"/>
          <w:sz w:val="22"/>
          <w:szCs w:val="24"/>
        </w:rPr>
      </w:pPr>
      <w:r w:rsidRPr="00DC3D4E">
        <w:rPr>
          <w:rFonts w:ascii="Calibri" w:hAnsi="Calibri" w:cs="Arial"/>
          <w:sz w:val="22"/>
          <w:szCs w:val="24"/>
        </w:rPr>
        <w:t xml:space="preserve">Δικαίωμα συμμετοχής στο Διαγωνισμό έχουν οι </w:t>
      </w:r>
      <w:r w:rsidR="008F215B">
        <w:rPr>
          <w:rFonts w:ascii="Calibri" w:hAnsi="Calibri"/>
          <w:color w:val="222222"/>
          <w:sz w:val="22"/>
          <w:szCs w:val="22"/>
          <w:shd w:val="clear" w:color="auto" w:fill="FFFFFF"/>
        </w:rPr>
        <w:t>φοιτητές τμημάτων ΑΕΙ και ΤΕΙ και σπουδαστές ΙΕΚ του ελληνικού χώρου καθώς και φοιτητές αντίστοιχων ιδρυμάτων του εξωτερικού</w:t>
      </w:r>
    </w:p>
    <w:p w:rsidR="00960F59" w:rsidRPr="00C008E8" w:rsidRDefault="00960F59">
      <w:pPr>
        <w:jc w:val="both"/>
        <w:rPr>
          <w:rFonts w:ascii="Calibri" w:hAnsi="Calibri" w:cs="Arial"/>
          <w:color w:val="000000"/>
          <w:sz w:val="22"/>
          <w:szCs w:val="24"/>
        </w:rPr>
      </w:pPr>
    </w:p>
    <w:p w:rsidR="00960F59" w:rsidRPr="00C008E8" w:rsidRDefault="00960F59">
      <w:pPr>
        <w:jc w:val="center"/>
        <w:rPr>
          <w:rFonts w:ascii="Calibri" w:hAnsi="Calibri" w:cs="Arial"/>
          <w:b/>
          <w:color w:val="000000"/>
          <w:sz w:val="22"/>
          <w:szCs w:val="24"/>
        </w:rPr>
      </w:pPr>
      <w:r w:rsidRPr="00C008E8">
        <w:rPr>
          <w:rFonts w:ascii="Calibri" w:hAnsi="Calibri" w:cs="Arial"/>
          <w:b/>
          <w:color w:val="000000"/>
          <w:sz w:val="22"/>
          <w:szCs w:val="24"/>
        </w:rPr>
        <w:t xml:space="preserve">Άρθρο </w:t>
      </w:r>
      <w:r w:rsidR="00E46E78">
        <w:rPr>
          <w:rFonts w:ascii="Calibri" w:hAnsi="Calibri" w:cs="Arial"/>
          <w:b/>
          <w:color w:val="000000"/>
          <w:sz w:val="22"/>
          <w:szCs w:val="24"/>
        </w:rPr>
        <w:t>2</w:t>
      </w:r>
    </w:p>
    <w:p w:rsidR="00960F59" w:rsidRPr="00C008E8" w:rsidRDefault="00960F59">
      <w:pPr>
        <w:jc w:val="center"/>
        <w:rPr>
          <w:rFonts w:ascii="Calibri" w:hAnsi="Calibri" w:cs="Arial"/>
          <w:color w:val="000000"/>
          <w:sz w:val="22"/>
          <w:szCs w:val="24"/>
        </w:rPr>
      </w:pPr>
    </w:p>
    <w:p w:rsidR="00960F59" w:rsidRPr="00C008E8" w:rsidRDefault="00960F59">
      <w:pPr>
        <w:jc w:val="both"/>
        <w:rPr>
          <w:rFonts w:ascii="Calibri" w:hAnsi="Calibri" w:cs="Arial"/>
          <w:color w:val="000000"/>
          <w:sz w:val="22"/>
          <w:szCs w:val="24"/>
        </w:rPr>
      </w:pPr>
      <w:r w:rsidRPr="00C008E8">
        <w:rPr>
          <w:rFonts w:ascii="Calibri" w:hAnsi="Calibri" w:cs="Arial"/>
          <w:color w:val="000000"/>
          <w:sz w:val="22"/>
          <w:szCs w:val="24"/>
        </w:rPr>
        <w:t xml:space="preserve">Για τη συμμετοχή </w:t>
      </w:r>
      <w:r w:rsidR="00E46E78">
        <w:rPr>
          <w:rFonts w:ascii="Calibri" w:hAnsi="Calibri" w:cs="Arial"/>
          <w:color w:val="000000"/>
          <w:sz w:val="22"/>
          <w:szCs w:val="24"/>
        </w:rPr>
        <w:t xml:space="preserve">στο Διαγωνισμό </w:t>
      </w:r>
      <w:r w:rsidRPr="00C008E8">
        <w:rPr>
          <w:rFonts w:ascii="Calibri" w:hAnsi="Calibri" w:cs="Arial"/>
          <w:color w:val="000000"/>
          <w:sz w:val="22"/>
          <w:szCs w:val="24"/>
        </w:rPr>
        <w:t>απαιτείται:</w:t>
      </w:r>
    </w:p>
    <w:p w:rsidR="00E46E78" w:rsidRDefault="00960F59">
      <w:pPr>
        <w:jc w:val="both"/>
        <w:rPr>
          <w:rFonts w:ascii="Calibri" w:hAnsi="Calibri" w:cs="Arial"/>
          <w:color w:val="000000"/>
          <w:sz w:val="22"/>
          <w:szCs w:val="24"/>
        </w:rPr>
      </w:pPr>
      <w:r w:rsidRPr="00C008E8">
        <w:rPr>
          <w:rFonts w:ascii="Calibri" w:hAnsi="Calibri" w:cs="Arial"/>
          <w:color w:val="000000"/>
          <w:sz w:val="22"/>
          <w:szCs w:val="24"/>
        </w:rPr>
        <w:t xml:space="preserve"> α. </w:t>
      </w:r>
      <w:r w:rsidRPr="00C008E8">
        <w:rPr>
          <w:rFonts w:ascii="Calibri" w:hAnsi="Calibri" w:cs="Arial"/>
          <w:color w:val="000000"/>
          <w:sz w:val="22"/>
          <w:szCs w:val="24"/>
          <w:lang w:eastAsia="ja-JP"/>
        </w:rPr>
        <w:t xml:space="preserve">η υποβολή αίτησης συμμετοχής που περιλαμβάνει </w:t>
      </w:r>
      <w:r w:rsidRPr="00C008E8">
        <w:rPr>
          <w:rFonts w:ascii="Calibri" w:hAnsi="Calibri" w:cs="Arial"/>
          <w:color w:val="000000"/>
          <w:sz w:val="22"/>
          <w:szCs w:val="24"/>
        </w:rPr>
        <w:t xml:space="preserve">έγγραφη δήλωση του </w:t>
      </w:r>
      <w:r w:rsidR="00E46E78">
        <w:rPr>
          <w:rFonts w:ascii="Calibri" w:hAnsi="Calibri" w:cs="Arial"/>
          <w:color w:val="000000"/>
          <w:sz w:val="22"/>
          <w:szCs w:val="24"/>
        </w:rPr>
        <w:t>δημιουργού</w:t>
      </w:r>
      <w:r w:rsidRPr="00C008E8">
        <w:rPr>
          <w:rFonts w:ascii="Calibri" w:hAnsi="Calibri" w:cs="Arial"/>
          <w:color w:val="000000"/>
          <w:sz w:val="22"/>
          <w:szCs w:val="24"/>
        </w:rPr>
        <w:t xml:space="preserve">. Στη δήλωση αυτή πρέπει να αναφέρονται: Ι) αναλυτική κατάσταση των συντελεστών της ταινίας, </w:t>
      </w:r>
      <w:proofErr w:type="spellStart"/>
      <w:r w:rsidRPr="00C008E8">
        <w:rPr>
          <w:rFonts w:ascii="Calibri" w:hAnsi="Calibri" w:cs="Arial"/>
          <w:color w:val="000000"/>
          <w:sz w:val="22"/>
          <w:szCs w:val="24"/>
        </w:rPr>
        <w:t>ΙΙ</w:t>
      </w:r>
      <w:proofErr w:type="spellEnd"/>
      <w:r w:rsidRPr="00C008E8">
        <w:rPr>
          <w:rFonts w:ascii="Calibri" w:hAnsi="Calibri" w:cs="Arial"/>
          <w:color w:val="000000"/>
          <w:sz w:val="22"/>
          <w:szCs w:val="24"/>
        </w:rPr>
        <w:t xml:space="preserve">) τα τεχνικά ταινίας, </w:t>
      </w:r>
      <w:proofErr w:type="spellStart"/>
      <w:r w:rsidR="00DC3D4E">
        <w:rPr>
          <w:rFonts w:ascii="Calibri" w:hAnsi="Calibri" w:cs="Arial"/>
          <w:color w:val="000000"/>
          <w:sz w:val="22"/>
          <w:szCs w:val="24"/>
        </w:rPr>
        <w:t>ΙΙΙ</w:t>
      </w:r>
      <w:proofErr w:type="spellEnd"/>
      <w:r w:rsidR="00DC3D4E">
        <w:rPr>
          <w:rFonts w:ascii="Calibri" w:hAnsi="Calibri" w:cs="Arial"/>
          <w:color w:val="000000"/>
          <w:sz w:val="22"/>
          <w:szCs w:val="24"/>
        </w:rPr>
        <w:t>) πρόσθετα στοιχεία που αφορούν την ταινία και τους δημιουργούς της</w:t>
      </w:r>
    </w:p>
    <w:p w:rsidR="00960F59" w:rsidRPr="00C008E8" w:rsidRDefault="00960F59">
      <w:pPr>
        <w:jc w:val="both"/>
        <w:rPr>
          <w:rFonts w:ascii="Calibri" w:hAnsi="Calibri" w:cs="Arial"/>
          <w:color w:val="000000"/>
          <w:sz w:val="22"/>
          <w:szCs w:val="24"/>
        </w:rPr>
      </w:pPr>
    </w:p>
    <w:p w:rsidR="00B37C71" w:rsidRDefault="002651EC">
      <w:pPr>
        <w:jc w:val="both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>β</w:t>
      </w:r>
      <w:r w:rsidR="00960F59" w:rsidRPr="00C008E8">
        <w:rPr>
          <w:rFonts w:ascii="Calibri" w:hAnsi="Calibri" w:cs="Arial"/>
          <w:color w:val="000000"/>
          <w:sz w:val="22"/>
          <w:szCs w:val="24"/>
        </w:rPr>
        <w:t>. Η αίτηση συμμετοχής μαζί με την ταινία σε μορφή</w:t>
      </w:r>
      <w:r w:rsidR="00960F59" w:rsidRPr="00C008E8">
        <w:rPr>
          <w:rFonts w:ascii="Calibri" w:hAnsi="Calibri" w:cs="Arial"/>
          <w:color w:val="000000"/>
          <w:sz w:val="22"/>
          <w:szCs w:val="24"/>
          <w:lang w:eastAsia="ja-JP"/>
        </w:rPr>
        <w:t xml:space="preserve"> </w:t>
      </w:r>
      <w:r w:rsidR="00960F59" w:rsidRPr="00C008E8">
        <w:rPr>
          <w:rFonts w:ascii="Calibri" w:hAnsi="Calibri" w:cs="Arial"/>
          <w:color w:val="000000"/>
          <w:sz w:val="22"/>
          <w:szCs w:val="24"/>
          <w:lang w:val="en-US" w:eastAsia="ja-JP"/>
        </w:rPr>
        <w:t>DVD</w:t>
      </w:r>
      <w:r w:rsidR="00960F59" w:rsidRPr="00C008E8">
        <w:rPr>
          <w:rFonts w:ascii="Calibri" w:hAnsi="Calibri" w:cs="Arial"/>
          <w:color w:val="000000"/>
          <w:sz w:val="22"/>
          <w:szCs w:val="24"/>
          <w:lang w:eastAsia="ja-JP"/>
        </w:rPr>
        <w:t xml:space="preserve"> </w:t>
      </w:r>
      <w:r w:rsidR="0015763E" w:rsidRPr="00C53025">
        <w:rPr>
          <w:rFonts w:ascii="Calibri" w:hAnsi="Calibri" w:cs="Arial"/>
          <w:sz w:val="22"/>
          <w:szCs w:val="24"/>
        </w:rPr>
        <w:t xml:space="preserve">κατατίθεται στη Γραμματεία του </w:t>
      </w:r>
      <w:r w:rsidR="004D25E7">
        <w:rPr>
          <w:rFonts w:ascii="Calibri" w:hAnsi="Calibri" w:cs="Arial"/>
          <w:sz w:val="22"/>
          <w:szCs w:val="24"/>
        </w:rPr>
        <w:t>Σ</w:t>
      </w:r>
      <w:r w:rsidR="00DC3D4E" w:rsidRPr="00C53025">
        <w:rPr>
          <w:rFonts w:ascii="Calibri" w:hAnsi="Calibri" w:cs="Arial"/>
          <w:sz w:val="22"/>
          <w:szCs w:val="24"/>
        </w:rPr>
        <w:t>υνεδρίου</w:t>
      </w:r>
      <w:r w:rsidR="00C53025" w:rsidRPr="00C53025">
        <w:rPr>
          <w:rFonts w:ascii="Calibri" w:hAnsi="Calibri" w:cs="Arial"/>
          <w:sz w:val="22"/>
          <w:szCs w:val="24"/>
        </w:rPr>
        <w:t xml:space="preserve">, </w:t>
      </w:r>
      <w:r w:rsidR="00C53025" w:rsidRPr="00C53025">
        <w:rPr>
          <w:rFonts w:ascii="Calibri" w:hAnsi="Calibri"/>
          <w:sz w:val="22"/>
          <w:szCs w:val="22"/>
        </w:rPr>
        <w:t xml:space="preserve">Υπόψη </w:t>
      </w:r>
      <w:proofErr w:type="spellStart"/>
      <w:r w:rsidR="00C53025" w:rsidRPr="00C53025">
        <w:rPr>
          <w:rFonts w:ascii="Calibri" w:hAnsi="Calibri"/>
          <w:sz w:val="22"/>
          <w:szCs w:val="22"/>
        </w:rPr>
        <w:t>Νεοκλή</w:t>
      </w:r>
      <w:proofErr w:type="spellEnd"/>
      <w:r w:rsidR="00C53025" w:rsidRPr="00C53025">
        <w:rPr>
          <w:rFonts w:ascii="Calibri" w:hAnsi="Calibri"/>
          <w:sz w:val="22"/>
          <w:szCs w:val="22"/>
        </w:rPr>
        <w:t xml:space="preserve"> Μαντά</w:t>
      </w:r>
      <w:r w:rsidR="00C53025" w:rsidRPr="00C53025">
        <w:rPr>
          <w:rFonts w:ascii="Calibri" w:hAnsi="Calibri" w:cs="Arial"/>
          <w:sz w:val="22"/>
          <w:szCs w:val="24"/>
        </w:rPr>
        <w:t>,</w:t>
      </w:r>
      <w:r w:rsidR="00DC3D4E" w:rsidRPr="00C53025">
        <w:rPr>
          <w:rFonts w:ascii="Calibri" w:hAnsi="Calibri" w:cs="Arial"/>
          <w:sz w:val="22"/>
          <w:szCs w:val="24"/>
        </w:rPr>
        <w:t xml:space="preserve"> </w:t>
      </w:r>
      <w:proofErr w:type="spellStart"/>
      <w:r w:rsidR="0015763E" w:rsidRPr="00C53025">
        <w:rPr>
          <w:rFonts w:ascii="Calibri" w:hAnsi="Calibri"/>
          <w:sz w:val="22"/>
          <w:szCs w:val="22"/>
        </w:rPr>
        <w:t>ΤΜΧΠΠΑ</w:t>
      </w:r>
      <w:proofErr w:type="spellEnd"/>
      <w:r w:rsidR="00C53025" w:rsidRPr="00C53025">
        <w:rPr>
          <w:rFonts w:ascii="Calibri" w:hAnsi="Calibri"/>
          <w:sz w:val="22"/>
          <w:szCs w:val="22"/>
        </w:rPr>
        <w:t xml:space="preserve">, </w:t>
      </w:r>
      <w:r w:rsidR="00B15EDD" w:rsidRPr="00C53025">
        <w:rPr>
          <w:rFonts w:ascii="Calibri" w:hAnsi="Calibri"/>
          <w:sz w:val="22"/>
          <w:szCs w:val="22"/>
        </w:rPr>
        <w:t xml:space="preserve">Πολυτεχνική Σχολή Πανεπιστημίου Θεσσαλίας, Πεδίο Άρεως, Βόλος </w:t>
      </w:r>
      <w:r w:rsidR="00B15EDD" w:rsidRPr="005413F0">
        <w:rPr>
          <w:rFonts w:ascii="Calibri" w:hAnsi="Calibri"/>
          <w:sz w:val="22"/>
          <w:szCs w:val="22"/>
        </w:rPr>
        <w:t>38334</w:t>
      </w:r>
      <w:r w:rsidR="00960F59" w:rsidRPr="005413F0">
        <w:rPr>
          <w:rFonts w:ascii="Calibri" w:hAnsi="Calibri" w:cs="Arial"/>
          <w:sz w:val="22"/>
          <w:szCs w:val="24"/>
        </w:rPr>
        <w:t xml:space="preserve">, μέχρι τις </w:t>
      </w:r>
      <w:r w:rsidR="005413F0" w:rsidRPr="005413F0">
        <w:rPr>
          <w:rFonts w:ascii="Calibri" w:hAnsi="Calibri" w:cs="Arial"/>
          <w:sz w:val="22"/>
          <w:szCs w:val="24"/>
        </w:rPr>
        <w:t xml:space="preserve">8 </w:t>
      </w:r>
      <w:r w:rsidR="0015763E" w:rsidRPr="005413F0">
        <w:rPr>
          <w:rFonts w:ascii="Calibri" w:hAnsi="Calibri" w:cs="Arial"/>
          <w:sz w:val="22"/>
          <w:szCs w:val="24"/>
        </w:rPr>
        <w:t>Ιουνίου</w:t>
      </w:r>
      <w:r w:rsidR="00960F59" w:rsidRPr="005413F0">
        <w:rPr>
          <w:rFonts w:ascii="Calibri" w:hAnsi="Calibri" w:cs="Arial"/>
          <w:sz w:val="22"/>
          <w:szCs w:val="24"/>
        </w:rPr>
        <w:t xml:space="preserve"> 2015</w:t>
      </w:r>
      <w:r w:rsidR="00C53025" w:rsidRPr="005413F0">
        <w:rPr>
          <w:rFonts w:ascii="Calibri" w:hAnsi="Calibri"/>
          <w:sz w:val="22"/>
          <w:szCs w:val="22"/>
        </w:rPr>
        <w:t xml:space="preserve"> </w:t>
      </w:r>
      <w:r w:rsidR="00C53025" w:rsidRPr="005413F0">
        <w:rPr>
          <w:rFonts w:ascii="Calibri" w:hAnsi="Calibri" w:cs="Arial"/>
          <w:sz w:val="22"/>
          <w:szCs w:val="22"/>
        </w:rPr>
        <w:t>(με</w:t>
      </w:r>
      <w:r w:rsidR="00C53025" w:rsidRPr="00C53025">
        <w:rPr>
          <w:rFonts w:ascii="Calibri" w:hAnsi="Calibri" w:cs="Arial"/>
          <w:sz w:val="22"/>
          <w:szCs w:val="22"/>
        </w:rPr>
        <w:t xml:space="preserve"> σημείωση: Για το Φοιτητικό Διαγωνισμό Ταινιών)</w:t>
      </w:r>
      <w:r w:rsidR="00960F59" w:rsidRPr="0015763E">
        <w:rPr>
          <w:rFonts w:ascii="Calibri" w:hAnsi="Calibri" w:cs="Arial"/>
          <w:color w:val="FF0000"/>
          <w:sz w:val="22"/>
          <w:szCs w:val="24"/>
        </w:rPr>
        <w:t>.</w:t>
      </w:r>
      <w:r w:rsidR="00960F59" w:rsidRPr="00C008E8">
        <w:rPr>
          <w:rFonts w:ascii="Calibri" w:hAnsi="Calibri" w:cs="Arial"/>
          <w:color w:val="000000"/>
          <w:sz w:val="22"/>
          <w:szCs w:val="24"/>
        </w:rPr>
        <w:t xml:space="preserve">  Οι ταινίες πρέπει να συνοδεύονται από το </w:t>
      </w:r>
      <w:r w:rsidR="00960F59" w:rsidRPr="00DC3D4E">
        <w:rPr>
          <w:rFonts w:ascii="Calibri" w:hAnsi="Calibri" w:cs="Arial"/>
          <w:sz w:val="22"/>
          <w:szCs w:val="24"/>
        </w:rPr>
        <w:t>απαραίτητο πληροφοριακό υλικό</w:t>
      </w:r>
      <w:r w:rsidR="0015763E" w:rsidRPr="00DC3D4E">
        <w:rPr>
          <w:rFonts w:ascii="Calibri" w:hAnsi="Calibri" w:cs="Arial"/>
          <w:sz w:val="22"/>
          <w:szCs w:val="24"/>
        </w:rPr>
        <w:t xml:space="preserve"> (φωτογραφίες, </w:t>
      </w:r>
      <w:r w:rsidR="00960F59" w:rsidRPr="00DC3D4E">
        <w:rPr>
          <w:rFonts w:ascii="Calibri" w:hAnsi="Calibri" w:cs="Arial"/>
          <w:sz w:val="22"/>
          <w:szCs w:val="24"/>
        </w:rPr>
        <w:t xml:space="preserve">κείμενα </w:t>
      </w:r>
      <w:r w:rsidR="0015763E" w:rsidRPr="00DC3D4E">
        <w:rPr>
          <w:rFonts w:ascii="Calibri" w:hAnsi="Calibri" w:cs="Arial"/>
          <w:sz w:val="22"/>
          <w:szCs w:val="24"/>
        </w:rPr>
        <w:t xml:space="preserve">αφήγησης </w:t>
      </w:r>
      <w:r w:rsidR="00960F59" w:rsidRPr="00DC3D4E">
        <w:rPr>
          <w:rFonts w:ascii="Calibri" w:hAnsi="Calibri" w:cs="Arial"/>
          <w:sz w:val="22"/>
          <w:szCs w:val="24"/>
        </w:rPr>
        <w:t xml:space="preserve">ή </w:t>
      </w:r>
      <w:r w:rsidR="00960F59" w:rsidRPr="004D25E7">
        <w:rPr>
          <w:rFonts w:ascii="Calibri" w:hAnsi="Calibri" w:cs="Arial"/>
          <w:sz w:val="22"/>
          <w:szCs w:val="24"/>
        </w:rPr>
        <w:t>δια</w:t>
      </w:r>
      <w:r w:rsidR="00B37C71" w:rsidRPr="004D25E7">
        <w:rPr>
          <w:rFonts w:ascii="Calibri" w:hAnsi="Calibri" w:cs="Arial"/>
          <w:sz w:val="22"/>
          <w:szCs w:val="24"/>
        </w:rPr>
        <w:t>λόγ</w:t>
      </w:r>
      <w:r w:rsidR="004D25E7" w:rsidRPr="004D25E7">
        <w:rPr>
          <w:rFonts w:ascii="Calibri" w:hAnsi="Calibri" w:cs="Arial"/>
          <w:sz w:val="22"/>
          <w:szCs w:val="24"/>
        </w:rPr>
        <w:t>ων</w:t>
      </w:r>
      <w:r w:rsidR="00B37C71" w:rsidRPr="004D25E7">
        <w:rPr>
          <w:rFonts w:ascii="Calibri" w:hAnsi="Calibri" w:cs="Arial"/>
          <w:sz w:val="22"/>
          <w:szCs w:val="24"/>
        </w:rPr>
        <w:t xml:space="preserve"> </w:t>
      </w:r>
      <w:r w:rsidR="004D25E7" w:rsidRPr="004D25E7">
        <w:rPr>
          <w:rFonts w:ascii="Calibri" w:hAnsi="Calibri" w:cs="Arial"/>
          <w:sz w:val="22"/>
          <w:szCs w:val="24"/>
        </w:rPr>
        <w:t>σε ηλεκτρονική μορφή</w:t>
      </w:r>
      <w:r w:rsidR="00960F59" w:rsidRPr="004D25E7">
        <w:rPr>
          <w:rFonts w:ascii="Calibri" w:hAnsi="Calibri" w:cs="Arial"/>
          <w:sz w:val="22"/>
          <w:szCs w:val="24"/>
        </w:rPr>
        <w:t xml:space="preserve">, </w:t>
      </w:r>
      <w:r w:rsidR="004D25E7">
        <w:rPr>
          <w:rFonts w:ascii="Calibri" w:hAnsi="Calibri" w:cs="Arial"/>
          <w:sz w:val="22"/>
          <w:szCs w:val="22"/>
        </w:rPr>
        <w:t>και σ</w:t>
      </w:r>
      <w:r w:rsidR="004D25E7" w:rsidRPr="006E0294">
        <w:rPr>
          <w:rFonts w:ascii="Calibri" w:hAnsi="Calibri" w:cs="Arial"/>
          <w:sz w:val="22"/>
          <w:szCs w:val="22"/>
        </w:rPr>
        <w:t xml:space="preserve">υμπληρωματικό διαφημιστικό υλικό της ταινίας, </w:t>
      </w:r>
      <w:r w:rsidR="004D25E7">
        <w:rPr>
          <w:rFonts w:ascii="Calibri" w:hAnsi="Calibri" w:cs="Arial"/>
          <w:sz w:val="22"/>
          <w:szCs w:val="22"/>
        </w:rPr>
        <w:t>αν</w:t>
      </w:r>
      <w:r w:rsidR="004D25E7" w:rsidRPr="006E0294">
        <w:rPr>
          <w:rFonts w:ascii="Calibri" w:hAnsi="Calibri" w:cs="Arial"/>
          <w:sz w:val="22"/>
          <w:szCs w:val="22"/>
        </w:rPr>
        <w:t xml:space="preserve"> υπάρχει</w:t>
      </w:r>
      <w:r w:rsidR="004D25E7">
        <w:rPr>
          <w:rFonts w:ascii="Calibri" w:hAnsi="Calibri" w:cs="Arial"/>
          <w:sz w:val="22"/>
          <w:szCs w:val="22"/>
        </w:rPr>
        <w:t>)</w:t>
      </w:r>
    </w:p>
    <w:p w:rsidR="004D25E7" w:rsidRDefault="004D25E7">
      <w:pPr>
        <w:jc w:val="both"/>
        <w:rPr>
          <w:rFonts w:ascii="Calibri" w:hAnsi="Calibri" w:cs="Arial"/>
          <w:color w:val="000000"/>
          <w:sz w:val="22"/>
          <w:szCs w:val="24"/>
        </w:rPr>
      </w:pPr>
    </w:p>
    <w:p w:rsidR="008A7C43" w:rsidRPr="00C53025" w:rsidRDefault="00B37C71">
      <w:pPr>
        <w:jc w:val="both"/>
        <w:rPr>
          <w:rFonts w:ascii="Calibri" w:hAnsi="Calibri" w:cs="Arial"/>
          <w:b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t xml:space="preserve">Τα </w:t>
      </w:r>
      <w:r w:rsidRPr="00C008E8">
        <w:rPr>
          <w:rFonts w:ascii="Calibri" w:hAnsi="Calibri" w:cs="Arial"/>
          <w:color w:val="000000"/>
          <w:sz w:val="22"/>
          <w:szCs w:val="24"/>
          <w:lang w:val="en-US" w:eastAsia="ja-JP"/>
        </w:rPr>
        <w:t>DVD</w:t>
      </w:r>
      <w:r>
        <w:rPr>
          <w:rFonts w:ascii="Calibri" w:hAnsi="Calibri" w:cs="Arial"/>
          <w:color w:val="000000"/>
          <w:sz w:val="22"/>
          <w:szCs w:val="24"/>
          <w:lang w:eastAsia="ja-JP"/>
        </w:rPr>
        <w:t xml:space="preserve"> και το πληροφοριακό υλικό, μετά το τέλος του </w:t>
      </w:r>
      <w:r w:rsidRPr="00C008E8">
        <w:rPr>
          <w:rFonts w:ascii="Calibri" w:hAnsi="Calibri"/>
          <w:sz w:val="22"/>
          <w:szCs w:val="22"/>
        </w:rPr>
        <w:t>4ο</w:t>
      </w:r>
      <w:r>
        <w:rPr>
          <w:rFonts w:ascii="Calibri" w:hAnsi="Calibri"/>
          <w:sz w:val="22"/>
          <w:szCs w:val="22"/>
        </w:rPr>
        <w:t>υ</w:t>
      </w:r>
      <w:r w:rsidRPr="00C008E8">
        <w:rPr>
          <w:rFonts w:ascii="Calibri" w:hAnsi="Calibri"/>
          <w:sz w:val="22"/>
          <w:szCs w:val="22"/>
        </w:rPr>
        <w:t xml:space="preserve"> Πανελλήνιο</w:t>
      </w:r>
      <w:r>
        <w:rPr>
          <w:rFonts w:ascii="Calibri" w:hAnsi="Calibri"/>
          <w:sz w:val="22"/>
          <w:szCs w:val="22"/>
        </w:rPr>
        <w:t>υ</w:t>
      </w:r>
      <w:r w:rsidRPr="00C008E8">
        <w:rPr>
          <w:rFonts w:ascii="Calibri" w:hAnsi="Calibri"/>
          <w:sz w:val="22"/>
          <w:szCs w:val="22"/>
        </w:rPr>
        <w:t xml:space="preserve"> Συνέδριο</w:t>
      </w:r>
      <w:r>
        <w:rPr>
          <w:rFonts w:ascii="Calibri" w:hAnsi="Calibri"/>
          <w:sz w:val="22"/>
          <w:szCs w:val="22"/>
        </w:rPr>
        <w:t>υ</w:t>
      </w:r>
      <w:r w:rsidRPr="00C008E8">
        <w:rPr>
          <w:rFonts w:ascii="Calibri" w:hAnsi="Calibri"/>
          <w:sz w:val="22"/>
          <w:szCs w:val="22"/>
        </w:rPr>
        <w:t xml:space="preserve"> Πολεοδομίας, Χωροταξίας και Περιφερειακής Ανάπτυξης</w:t>
      </w:r>
      <w:r>
        <w:rPr>
          <w:rFonts w:ascii="Calibri" w:hAnsi="Calibri"/>
          <w:sz w:val="22"/>
          <w:szCs w:val="22"/>
        </w:rPr>
        <w:t xml:space="preserve">, παραμένουν στο αρχείο του </w:t>
      </w:r>
      <w:proofErr w:type="spellStart"/>
      <w:r>
        <w:rPr>
          <w:rFonts w:ascii="Calibri" w:hAnsi="Calibri"/>
          <w:sz w:val="22"/>
          <w:szCs w:val="22"/>
        </w:rPr>
        <w:t>ΕΠΕΟΤ</w:t>
      </w:r>
      <w:proofErr w:type="spellEnd"/>
      <w:r w:rsidR="00DC3D4E">
        <w:rPr>
          <w:rFonts w:ascii="Calibri" w:hAnsi="Calibri"/>
          <w:sz w:val="22"/>
          <w:szCs w:val="22"/>
        </w:rPr>
        <w:t>.</w:t>
      </w:r>
    </w:p>
    <w:p w:rsidR="00960F59" w:rsidRPr="00C008E8" w:rsidRDefault="00960F59">
      <w:pPr>
        <w:rPr>
          <w:rFonts w:ascii="Calibri" w:hAnsi="Calibri" w:cs="Arial"/>
          <w:b/>
          <w:color w:val="000000"/>
          <w:sz w:val="22"/>
          <w:szCs w:val="24"/>
        </w:rPr>
      </w:pPr>
    </w:p>
    <w:p w:rsidR="00960F59" w:rsidRPr="00C008E8" w:rsidRDefault="00960F59">
      <w:pPr>
        <w:jc w:val="center"/>
        <w:rPr>
          <w:rFonts w:ascii="Calibri" w:hAnsi="Calibri" w:cs="Arial"/>
          <w:b/>
          <w:color w:val="000000"/>
          <w:sz w:val="22"/>
          <w:szCs w:val="24"/>
        </w:rPr>
      </w:pPr>
      <w:r w:rsidRPr="00C008E8">
        <w:rPr>
          <w:rFonts w:ascii="Calibri" w:hAnsi="Calibri" w:cs="Arial"/>
          <w:b/>
          <w:color w:val="000000"/>
          <w:sz w:val="22"/>
          <w:szCs w:val="24"/>
        </w:rPr>
        <w:t xml:space="preserve">Άρθρο </w:t>
      </w:r>
      <w:r w:rsidR="0015763E">
        <w:rPr>
          <w:rFonts w:ascii="Calibri" w:hAnsi="Calibri" w:cs="Arial"/>
          <w:b/>
          <w:color w:val="000000"/>
          <w:sz w:val="22"/>
          <w:szCs w:val="24"/>
        </w:rPr>
        <w:t>3</w:t>
      </w:r>
    </w:p>
    <w:p w:rsidR="00960F59" w:rsidRPr="00C008E8" w:rsidRDefault="00960F59">
      <w:pPr>
        <w:jc w:val="center"/>
        <w:rPr>
          <w:rFonts w:ascii="Calibri" w:hAnsi="Calibri" w:cs="Arial"/>
          <w:color w:val="000000"/>
          <w:sz w:val="22"/>
          <w:szCs w:val="24"/>
        </w:rPr>
      </w:pPr>
    </w:p>
    <w:p w:rsidR="008A7C43" w:rsidRDefault="00960F59">
      <w:pPr>
        <w:jc w:val="both"/>
        <w:rPr>
          <w:rFonts w:ascii="Calibri" w:hAnsi="Calibri" w:cs="Arial"/>
          <w:color w:val="000000"/>
          <w:sz w:val="22"/>
          <w:szCs w:val="24"/>
        </w:rPr>
      </w:pPr>
      <w:r w:rsidRPr="00C008E8">
        <w:rPr>
          <w:rFonts w:ascii="Calibri" w:hAnsi="Calibri" w:cs="Arial"/>
          <w:color w:val="000000"/>
          <w:sz w:val="22"/>
          <w:szCs w:val="24"/>
        </w:rPr>
        <w:t xml:space="preserve">α) Οι ταινίες που θα </w:t>
      </w:r>
      <w:r w:rsidR="0015763E">
        <w:rPr>
          <w:rFonts w:ascii="Calibri" w:hAnsi="Calibri" w:cs="Arial"/>
          <w:color w:val="000000"/>
          <w:sz w:val="22"/>
          <w:szCs w:val="24"/>
        </w:rPr>
        <w:t>προβληθούν</w:t>
      </w:r>
      <w:r w:rsidR="004D25E7">
        <w:rPr>
          <w:rFonts w:ascii="Calibri" w:hAnsi="Calibri" w:cs="Arial"/>
          <w:color w:val="000000"/>
          <w:sz w:val="22"/>
          <w:szCs w:val="24"/>
        </w:rPr>
        <w:t xml:space="preserve"> στο</w:t>
      </w:r>
      <w:r w:rsidR="00B15EDD">
        <w:rPr>
          <w:rFonts w:ascii="Calibri" w:hAnsi="Calibri" w:cs="Arial"/>
          <w:color w:val="000000"/>
          <w:sz w:val="22"/>
          <w:szCs w:val="24"/>
        </w:rPr>
        <w:t xml:space="preserve"> πλαίσι</w:t>
      </w:r>
      <w:r w:rsidR="004D25E7">
        <w:rPr>
          <w:rFonts w:ascii="Calibri" w:hAnsi="Calibri" w:cs="Arial"/>
          <w:color w:val="000000"/>
          <w:sz w:val="22"/>
          <w:szCs w:val="24"/>
        </w:rPr>
        <w:t>ο</w:t>
      </w:r>
      <w:r w:rsidR="00B15EDD">
        <w:rPr>
          <w:rFonts w:ascii="Calibri" w:hAnsi="Calibri" w:cs="Arial"/>
          <w:color w:val="000000"/>
          <w:sz w:val="22"/>
          <w:szCs w:val="24"/>
        </w:rPr>
        <w:t xml:space="preserve"> </w:t>
      </w:r>
      <w:r w:rsidR="00B15EDD" w:rsidRPr="00C008E8">
        <w:rPr>
          <w:rFonts w:ascii="Calibri" w:hAnsi="Calibri"/>
          <w:sz w:val="22"/>
          <w:szCs w:val="22"/>
        </w:rPr>
        <w:t>το</w:t>
      </w:r>
      <w:r w:rsidR="00B15EDD">
        <w:rPr>
          <w:rFonts w:ascii="Calibri" w:hAnsi="Calibri"/>
          <w:sz w:val="22"/>
          <w:szCs w:val="22"/>
        </w:rPr>
        <w:t>υ</w:t>
      </w:r>
      <w:r w:rsidR="00B15EDD" w:rsidRPr="00C008E8">
        <w:rPr>
          <w:rFonts w:ascii="Calibri" w:hAnsi="Calibri"/>
          <w:sz w:val="22"/>
          <w:szCs w:val="22"/>
        </w:rPr>
        <w:t xml:space="preserve"> 4ο</w:t>
      </w:r>
      <w:r w:rsidR="00B15EDD">
        <w:rPr>
          <w:rFonts w:ascii="Calibri" w:hAnsi="Calibri"/>
          <w:sz w:val="22"/>
          <w:szCs w:val="22"/>
        </w:rPr>
        <w:t>υ</w:t>
      </w:r>
      <w:r w:rsidR="00B15EDD" w:rsidRPr="00C008E8">
        <w:rPr>
          <w:rFonts w:ascii="Calibri" w:hAnsi="Calibri"/>
          <w:sz w:val="22"/>
          <w:szCs w:val="22"/>
        </w:rPr>
        <w:t xml:space="preserve"> Πανελλήνιο</w:t>
      </w:r>
      <w:r w:rsidR="00B15EDD">
        <w:rPr>
          <w:rFonts w:ascii="Calibri" w:hAnsi="Calibri"/>
          <w:sz w:val="22"/>
          <w:szCs w:val="22"/>
        </w:rPr>
        <w:t>υ</w:t>
      </w:r>
      <w:r w:rsidR="00B15EDD" w:rsidRPr="00C008E8">
        <w:rPr>
          <w:rFonts w:ascii="Calibri" w:hAnsi="Calibri"/>
          <w:sz w:val="22"/>
          <w:szCs w:val="22"/>
        </w:rPr>
        <w:t xml:space="preserve"> Συνέδριο</w:t>
      </w:r>
      <w:r w:rsidR="00B15EDD">
        <w:rPr>
          <w:rFonts w:ascii="Calibri" w:hAnsi="Calibri"/>
          <w:sz w:val="22"/>
          <w:szCs w:val="22"/>
        </w:rPr>
        <w:t>υ</w:t>
      </w:r>
      <w:r w:rsidR="00B15EDD" w:rsidRPr="00C008E8">
        <w:rPr>
          <w:rFonts w:ascii="Calibri" w:hAnsi="Calibri"/>
          <w:sz w:val="22"/>
          <w:szCs w:val="22"/>
        </w:rPr>
        <w:t xml:space="preserve"> Πολεοδομίας, Χωροταξίας και Περιφερειακής Ανάπτυξης</w:t>
      </w:r>
      <w:r w:rsidR="0015763E">
        <w:rPr>
          <w:rFonts w:ascii="Calibri" w:hAnsi="Calibri" w:cs="Arial"/>
          <w:color w:val="000000"/>
          <w:sz w:val="22"/>
          <w:szCs w:val="24"/>
        </w:rPr>
        <w:t xml:space="preserve"> </w:t>
      </w:r>
      <w:r w:rsidRPr="00C008E8">
        <w:rPr>
          <w:rFonts w:ascii="Calibri" w:hAnsi="Calibri" w:cs="Arial"/>
          <w:color w:val="000000"/>
          <w:sz w:val="22"/>
          <w:szCs w:val="24"/>
        </w:rPr>
        <w:t xml:space="preserve">, επιλέγονται από </w:t>
      </w:r>
      <w:r w:rsidR="0015763E">
        <w:rPr>
          <w:rFonts w:ascii="Calibri" w:hAnsi="Calibri" w:cs="Arial"/>
          <w:color w:val="000000"/>
          <w:sz w:val="22"/>
          <w:szCs w:val="24"/>
        </w:rPr>
        <w:t>επταμελή επιτροπή</w:t>
      </w:r>
      <w:r w:rsidRPr="00C008E8">
        <w:rPr>
          <w:rFonts w:ascii="Calibri" w:hAnsi="Calibri" w:cs="Arial"/>
          <w:color w:val="000000"/>
          <w:sz w:val="22"/>
          <w:szCs w:val="24"/>
        </w:rPr>
        <w:t xml:space="preserve">. </w:t>
      </w:r>
    </w:p>
    <w:p w:rsidR="008A7C43" w:rsidRDefault="008A7C43">
      <w:pPr>
        <w:jc w:val="both"/>
        <w:rPr>
          <w:rFonts w:ascii="Calibri" w:hAnsi="Calibri" w:cs="Arial"/>
          <w:color w:val="000000"/>
          <w:sz w:val="22"/>
          <w:szCs w:val="24"/>
        </w:rPr>
      </w:pPr>
      <w:r>
        <w:rPr>
          <w:rFonts w:ascii="Calibri" w:hAnsi="Calibri" w:cs="Arial"/>
          <w:color w:val="000000"/>
          <w:sz w:val="22"/>
          <w:szCs w:val="24"/>
        </w:rPr>
        <w:lastRenderedPageBreak/>
        <w:t>β) Ο κατά</w:t>
      </w:r>
      <w:r w:rsidR="004D25E7">
        <w:rPr>
          <w:rFonts w:ascii="Calibri" w:hAnsi="Calibri" w:cs="Arial"/>
          <w:color w:val="000000"/>
          <w:sz w:val="22"/>
          <w:szCs w:val="24"/>
        </w:rPr>
        <w:t>λογος των ταινιών που θα επιλεγ</w:t>
      </w:r>
      <w:r>
        <w:rPr>
          <w:rFonts w:ascii="Calibri" w:hAnsi="Calibri" w:cs="Arial"/>
          <w:color w:val="000000"/>
          <w:sz w:val="22"/>
          <w:szCs w:val="24"/>
        </w:rPr>
        <w:t xml:space="preserve">ούν για να προβληθούν στο </w:t>
      </w:r>
      <w:r w:rsidRPr="00C008E8">
        <w:rPr>
          <w:rFonts w:ascii="Calibri" w:hAnsi="Calibri"/>
          <w:sz w:val="22"/>
          <w:szCs w:val="22"/>
        </w:rPr>
        <w:t>4ο Πανελλήνιο Συνέδριο Πολεοδομίας, Χωροταξίας και Περιφερειακής Ανάπτυξης</w:t>
      </w:r>
      <w:r>
        <w:rPr>
          <w:rFonts w:ascii="Calibri" w:hAnsi="Calibri"/>
          <w:sz w:val="22"/>
          <w:szCs w:val="22"/>
        </w:rPr>
        <w:t xml:space="preserve"> θα ανακοινωθούν στις </w:t>
      </w:r>
      <w:r w:rsidR="004D25E7" w:rsidRPr="004D25E7">
        <w:rPr>
          <w:rFonts w:ascii="Calibri" w:hAnsi="Calibri"/>
          <w:sz w:val="22"/>
          <w:szCs w:val="22"/>
        </w:rPr>
        <w:t>2</w:t>
      </w:r>
      <w:r w:rsidR="00815924">
        <w:rPr>
          <w:rFonts w:ascii="Calibri" w:hAnsi="Calibri"/>
          <w:sz w:val="22"/>
          <w:szCs w:val="22"/>
        </w:rPr>
        <w:t>2</w:t>
      </w:r>
      <w:r w:rsidRPr="004D25E7">
        <w:rPr>
          <w:rFonts w:ascii="Calibri" w:hAnsi="Calibri"/>
          <w:sz w:val="22"/>
          <w:szCs w:val="22"/>
        </w:rPr>
        <w:t xml:space="preserve"> Ιουλίου 2015.</w:t>
      </w:r>
    </w:p>
    <w:p w:rsidR="00960F59" w:rsidRPr="00C008E8" w:rsidRDefault="00960F59">
      <w:pPr>
        <w:jc w:val="center"/>
        <w:rPr>
          <w:rFonts w:ascii="Calibri" w:hAnsi="Calibri" w:cs="Arial"/>
          <w:b/>
          <w:color w:val="000000"/>
          <w:sz w:val="22"/>
          <w:szCs w:val="24"/>
        </w:rPr>
      </w:pPr>
    </w:p>
    <w:p w:rsidR="00960F59" w:rsidRPr="004D25E7" w:rsidRDefault="008A7C43">
      <w:pPr>
        <w:jc w:val="both"/>
        <w:rPr>
          <w:rFonts w:ascii="Calibri" w:hAnsi="Calibri" w:cs="Arial"/>
          <w:bCs/>
          <w:sz w:val="22"/>
          <w:szCs w:val="22"/>
        </w:rPr>
      </w:pPr>
      <w:r w:rsidRPr="004D25E7">
        <w:rPr>
          <w:rFonts w:ascii="Calibri" w:hAnsi="Calibri" w:cs="Arial"/>
          <w:bCs/>
          <w:sz w:val="22"/>
          <w:szCs w:val="24"/>
        </w:rPr>
        <w:t>γ</w:t>
      </w:r>
      <w:r w:rsidR="00B15EDD" w:rsidRPr="004D25E7">
        <w:rPr>
          <w:rFonts w:ascii="Calibri" w:hAnsi="Calibri" w:cs="Arial"/>
          <w:bCs/>
          <w:sz w:val="22"/>
          <w:szCs w:val="24"/>
        </w:rPr>
        <w:t xml:space="preserve">) </w:t>
      </w:r>
      <w:r w:rsidR="00960F59" w:rsidRPr="004D25E7">
        <w:rPr>
          <w:rFonts w:ascii="Calibri" w:hAnsi="Calibri" w:cs="Arial"/>
          <w:bCs/>
          <w:sz w:val="22"/>
          <w:szCs w:val="24"/>
        </w:rPr>
        <w:t>Με</w:t>
      </w:r>
      <w:r w:rsidR="00B15EDD" w:rsidRPr="004D25E7">
        <w:rPr>
          <w:rFonts w:ascii="Calibri" w:hAnsi="Calibri" w:cs="Arial"/>
          <w:bCs/>
          <w:sz w:val="22"/>
          <w:szCs w:val="24"/>
        </w:rPr>
        <w:t xml:space="preserve"> απόφαση</w:t>
      </w:r>
      <w:r w:rsidR="00960F59" w:rsidRPr="004D25E7">
        <w:rPr>
          <w:rFonts w:ascii="Calibri" w:hAnsi="Calibri" w:cs="Arial"/>
          <w:bCs/>
          <w:sz w:val="22"/>
          <w:szCs w:val="24"/>
        </w:rPr>
        <w:t xml:space="preserve"> </w:t>
      </w:r>
      <w:r w:rsidR="00B15EDD" w:rsidRPr="004D25E7">
        <w:rPr>
          <w:rFonts w:ascii="Calibri" w:hAnsi="Calibri" w:cs="Arial"/>
          <w:bCs/>
          <w:sz w:val="22"/>
          <w:szCs w:val="24"/>
        </w:rPr>
        <w:t>της επιτροπής επιλογής</w:t>
      </w:r>
      <w:r w:rsidR="00960F59" w:rsidRPr="004D25E7">
        <w:rPr>
          <w:rFonts w:ascii="Calibri" w:hAnsi="Calibri" w:cs="Arial"/>
          <w:bCs/>
          <w:sz w:val="22"/>
          <w:szCs w:val="24"/>
        </w:rPr>
        <w:t>, δύνανται να απονέμονται οικονομικά ή τιμητικά βραβε</w:t>
      </w:r>
      <w:r w:rsidR="004D25E7" w:rsidRPr="004D25E7">
        <w:rPr>
          <w:rFonts w:ascii="Calibri" w:hAnsi="Calibri" w:cs="Arial"/>
          <w:bCs/>
          <w:sz w:val="22"/>
          <w:szCs w:val="24"/>
        </w:rPr>
        <w:t>ία από χορηγούς</w:t>
      </w:r>
      <w:r w:rsidR="00960F59" w:rsidRPr="004D25E7">
        <w:rPr>
          <w:rFonts w:ascii="Calibri" w:hAnsi="Calibri" w:cs="Arial"/>
          <w:bCs/>
          <w:sz w:val="22"/>
          <w:szCs w:val="24"/>
        </w:rPr>
        <w:t xml:space="preserve"> ή άλλους φορείς</w:t>
      </w:r>
      <w:r w:rsidR="00960F59" w:rsidRPr="004D25E7">
        <w:rPr>
          <w:rFonts w:ascii="Calibri" w:hAnsi="Calibri" w:cs="Arial"/>
          <w:bCs/>
          <w:sz w:val="22"/>
          <w:szCs w:val="22"/>
        </w:rPr>
        <w:t>.</w:t>
      </w:r>
      <w:r w:rsidR="004D25E7" w:rsidRPr="004D25E7">
        <w:rPr>
          <w:rFonts w:ascii="Calibri" w:hAnsi="Calibri" w:cs="Arial"/>
          <w:bCs/>
          <w:sz w:val="22"/>
          <w:szCs w:val="22"/>
        </w:rPr>
        <w:t xml:space="preserve"> Θα </w:t>
      </w:r>
      <w:r w:rsidR="00610A56" w:rsidRPr="00BC7E09">
        <w:rPr>
          <w:rFonts w:ascii="Calibri" w:hAnsi="Calibri"/>
          <w:sz w:val="22"/>
          <w:szCs w:val="22"/>
        </w:rPr>
        <w:t>απονεμηθεί</w:t>
      </w:r>
      <w:r w:rsidR="004D25E7" w:rsidRPr="004D25E7">
        <w:rPr>
          <w:rFonts w:ascii="Calibri" w:hAnsi="Calibri" w:cs="Arial"/>
          <w:bCs/>
          <w:sz w:val="22"/>
          <w:szCs w:val="22"/>
        </w:rPr>
        <w:t xml:space="preserve"> και ένα Βραβείο Κοινού.</w:t>
      </w:r>
    </w:p>
    <w:p w:rsidR="00960F59" w:rsidRPr="00C008E8" w:rsidRDefault="00960F59">
      <w:pPr>
        <w:jc w:val="both"/>
        <w:rPr>
          <w:rFonts w:ascii="Calibri" w:hAnsi="Calibri" w:cs="Arial"/>
          <w:color w:val="000000"/>
          <w:sz w:val="32"/>
          <w:szCs w:val="24"/>
        </w:rPr>
      </w:pPr>
    </w:p>
    <w:p w:rsidR="00960F59" w:rsidRPr="00C008E8" w:rsidRDefault="00960F59">
      <w:pPr>
        <w:jc w:val="center"/>
        <w:rPr>
          <w:rFonts w:ascii="Calibri" w:hAnsi="Calibri" w:cs="Arial"/>
          <w:b/>
          <w:color w:val="000000"/>
          <w:sz w:val="22"/>
          <w:szCs w:val="24"/>
        </w:rPr>
      </w:pPr>
      <w:r w:rsidRPr="00C008E8">
        <w:rPr>
          <w:rFonts w:ascii="Calibri" w:hAnsi="Calibri" w:cs="Arial"/>
          <w:b/>
          <w:color w:val="000000"/>
          <w:sz w:val="22"/>
          <w:szCs w:val="24"/>
        </w:rPr>
        <w:t xml:space="preserve">Άρθρο </w:t>
      </w:r>
      <w:r w:rsidR="00B15EDD">
        <w:rPr>
          <w:rFonts w:ascii="Calibri" w:hAnsi="Calibri" w:cs="Arial"/>
          <w:b/>
          <w:color w:val="000000"/>
          <w:sz w:val="22"/>
          <w:szCs w:val="24"/>
        </w:rPr>
        <w:t>4</w:t>
      </w:r>
    </w:p>
    <w:p w:rsidR="00960F59" w:rsidRPr="00C008E8" w:rsidRDefault="00960F59">
      <w:pPr>
        <w:jc w:val="center"/>
        <w:rPr>
          <w:rFonts w:ascii="Calibri" w:hAnsi="Calibri" w:cs="Arial"/>
          <w:b/>
          <w:color w:val="000000"/>
          <w:sz w:val="22"/>
          <w:szCs w:val="24"/>
        </w:rPr>
      </w:pPr>
    </w:p>
    <w:p w:rsidR="00960F59" w:rsidRPr="00B15EDD" w:rsidRDefault="00960F59">
      <w:pPr>
        <w:jc w:val="both"/>
        <w:rPr>
          <w:rFonts w:ascii="Calibri" w:hAnsi="Calibri" w:cs="Arial"/>
          <w:sz w:val="22"/>
          <w:szCs w:val="24"/>
        </w:rPr>
      </w:pPr>
      <w:r w:rsidRPr="00B15EDD">
        <w:rPr>
          <w:rFonts w:ascii="Calibri" w:hAnsi="Calibri" w:cs="Arial"/>
          <w:sz w:val="22"/>
          <w:szCs w:val="24"/>
        </w:rPr>
        <w:t xml:space="preserve">Η συμμετοχή στο </w:t>
      </w:r>
      <w:r w:rsidR="00B15EDD" w:rsidRPr="00C008E8">
        <w:rPr>
          <w:rFonts w:ascii="Calibri" w:hAnsi="Calibri"/>
          <w:sz w:val="22"/>
          <w:szCs w:val="22"/>
        </w:rPr>
        <w:t xml:space="preserve">Φοιτητικό Διαγωνισμό Ταινιών Ντοκυμαντέρ </w:t>
      </w:r>
      <w:r w:rsidRPr="00B15EDD">
        <w:rPr>
          <w:rFonts w:ascii="Calibri" w:hAnsi="Calibri" w:cs="Arial"/>
          <w:sz w:val="22"/>
          <w:szCs w:val="24"/>
        </w:rPr>
        <w:t xml:space="preserve">προϋποθέτει αποδοχή του Κανονισμού αυτού και της διαδικασίας επιλογής του προγράμματος όπως αυτή περιγράφεται σε αυτόν. </w:t>
      </w:r>
    </w:p>
    <w:p w:rsidR="00960F59" w:rsidRDefault="00960F59">
      <w:pPr>
        <w:jc w:val="both"/>
        <w:rPr>
          <w:rFonts w:ascii="Calibri" w:hAnsi="Calibri" w:cs="Arial"/>
          <w:sz w:val="22"/>
          <w:szCs w:val="24"/>
        </w:rPr>
      </w:pPr>
    </w:p>
    <w:p w:rsidR="00747B7B" w:rsidRDefault="00747B7B">
      <w:pPr>
        <w:jc w:val="both"/>
        <w:rPr>
          <w:rFonts w:ascii="Calibri" w:hAnsi="Calibri"/>
          <w:sz w:val="22"/>
          <w:szCs w:val="22"/>
        </w:rPr>
      </w:pPr>
    </w:p>
    <w:p w:rsidR="00CE41AA" w:rsidRPr="00CE41AA" w:rsidRDefault="00CE41AA" w:rsidP="00CE41AA">
      <w:pPr>
        <w:jc w:val="both"/>
        <w:rPr>
          <w:rFonts w:ascii="Calibri" w:hAnsi="Calibri" w:cs="Arial"/>
          <w:sz w:val="22"/>
          <w:szCs w:val="22"/>
        </w:rPr>
      </w:pPr>
      <w:r w:rsidRPr="00CE41AA">
        <w:rPr>
          <w:rFonts w:ascii="Calibri" w:hAnsi="Calibri" w:cs="Arial"/>
          <w:sz w:val="22"/>
          <w:szCs w:val="22"/>
        </w:rPr>
        <w:t>Πληροφορίες για ό, τι αφορά στη διοργάνωση μπορείτε να βρείτε στη διεύθυνση http://conferenceprd4.prd.uth.gr/, καθώς και στα τηλέφωνα 2421074494 (Εύα Ψαθά) και 2421074399 (</w:t>
      </w:r>
      <w:proofErr w:type="spellStart"/>
      <w:r w:rsidRPr="00CE41AA">
        <w:rPr>
          <w:rFonts w:ascii="Calibri" w:hAnsi="Calibri" w:cs="Arial"/>
          <w:sz w:val="22"/>
          <w:szCs w:val="22"/>
        </w:rPr>
        <w:t>Νεοκλής</w:t>
      </w:r>
      <w:proofErr w:type="spellEnd"/>
      <w:r w:rsidRPr="00CE41AA">
        <w:rPr>
          <w:rFonts w:ascii="Calibri" w:hAnsi="Calibri" w:cs="Arial"/>
          <w:sz w:val="22"/>
          <w:szCs w:val="22"/>
        </w:rPr>
        <w:t xml:space="preserve"> Μαντάς). Μπορείτε επίσης να στείλετε e-mail στη διεύθυνση </w:t>
      </w:r>
      <w:hyperlink r:id="rId7" w:history="1">
        <w:r w:rsidRPr="00CE41AA">
          <w:rPr>
            <w:rStyle w:val="-"/>
            <w:rFonts w:ascii="Calibri" w:hAnsi="Calibri" w:cs="Arial"/>
            <w:color w:val="auto"/>
            <w:sz w:val="22"/>
            <w:szCs w:val="22"/>
          </w:rPr>
          <w:t>conferenceprd4@uth.gr</w:t>
        </w:r>
      </w:hyperlink>
      <w:r w:rsidRPr="00CE41AA">
        <w:rPr>
          <w:rFonts w:ascii="Calibri" w:hAnsi="Calibri" w:cs="Arial"/>
          <w:sz w:val="22"/>
          <w:szCs w:val="22"/>
        </w:rPr>
        <w:t>.</w:t>
      </w:r>
    </w:p>
    <w:p w:rsidR="00747B7B" w:rsidRPr="00747B7B" w:rsidRDefault="00747B7B" w:rsidP="00CE41AA">
      <w:pPr>
        <w:jc w:val="both"/>
        <w:rPr>
          <w:rFonts w:ascii="Calibri" w:hAnsi="Calibri" w:cs="Arial"/>
          <w:color w:val="FF0000"/>
          <w:sz w:val="22"/>
          <w:szCs w:val="24"/>
        </w:rPr>
      </w:pPr>
    </w:p>
    <w:sectPr w:rsidR="00747B7B" w:rsidRPr="00747B7B" w:rsidSect="00DC6C9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440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0C" w:rsidRDefault="007E3E0C">
      <w:r>
        <w:separator/>
      </w:r>
    </w:p>
  </w:endnote>
  <w:endnote w:type="continuationSeparator" w:id="0">
    <w:p w:rsidR="007E3E0C" w:rsidRDefault="007E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t???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F Jeckyl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9" w:rsidRDefault="00930D4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0F5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0F59">
      <w:rPr>
        <w:rStyle w:val="a9"/>
        <w:noProof/>
      </w:rPr>
      <w:t>1</w:t>
    </w:r>
    <w:r>
      <w:rPr>
        <w:rStyle w:val="a9"/>
      </w:rPr>
      <w:fldChar w:fldCharType="end"/>
    </w:r>
  </w:p>
  <w:p w:rsidR="00960F59" w:rsidRDefault="00960F5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9" w:rsidRDefault="00960F5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0C" w:rsidRDefault="007E3E0C">
      <w:r>
        <w:separator/>
      </w:r>
    </w:p>
  </w:footnote>
  <w:footnote w:type="continuationSeparator" w:id="0">
    <w:p w:rsidR="007E3E0C" w:rsidRDefault="007E3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9" w:rsidRDefault="00930D4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0F5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0F59" w:rsidRDefault="00960F5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59" w:rsidRDefault="00930D4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60F5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6621">
      <w:rPr>
        <w:rStyle w:val="a9"/>
        <w:noProof/>
      </w:rPr>
      <w:t>2</w:t>
    </w:r>
    <w:r>
      <w:rPr>
        <w:rStyle w:val="a9"/>
      </w:rPr>
      <w:fldChar w:fldCharType="end"/>
    </w:r>
  </w:p>
  <w:p w:rsidR="00960F59" w:rsidRDefault="00930D40">
    <w:pPr>
      <w:pStyle w:val="aa"/>
    </w:pPr>
    <w:r>
      <w:rPr>
        <w:rStyle w:val="a9"/>
      </w:rPr>
      <w:fldChar w:fldCharType="begin"/>
    </w:r>
    <w:r w:rsidR="00960F59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F6621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0000003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0000004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9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D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000000E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000001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</w:abstractNum>
  <w:abstractNum w:abstractNumId="19">
    <w:nsid w:val="00000013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0">
    <w:nsid w:val="0000001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0000001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25130C6C"/>
    <w:multiLevelType w:val="multilevel"/>
    <w:tmpl w:val="9638485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2EA34CB6"/>
    <w:multiLevelType w:val="multilevel"/>
    <w:tmpl w:val="CF2A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4D7E2B92"/>
    <w:multiLevelType w:val="multilevel"/>
    <w:tmpl w:val="6D8AC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5B633883"/>
    <w:multiLevelType w:val="multilevel"/>
    <w:tmpl w:val="8B282414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67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6">
    <w:nsid w:val="66C67AAB"/>
    <w:multiLevelType w:val="multilevel"/>
    <w:tmpl w:val="76CE2CD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3"/>
  </w:num>
  <w:num w:numId="27">
    <w:abstractNumId w:val="2"/>
  </w:num>
  <w:num w:numId="28">
    <w:abstractNumId w:val="3"/>
  </w:num>
  <w:num w:numId="29">
    <w:abstractNumId w:val="4"/>
  </w:num>
  <w:num w:numId="30">
    <w:abstractNumId w:val="23"/>
  </w:num>
  <w:num w:numId="31">
    <w:abstractNumId w:val="25"/>
  </w:num>
  <w:num w:numId="32">
    <w:abstractNumId w:val="24"/>
  </w:num>
  <w:num w:numId="33">
    <w:abstractNumId w:val="2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1880"/>
    <w:rsid w:val="00037124"/>
    <w:rsid w:val="000661E1"/>
    <w:rsid w:val="000B7316"/>
    <w:rsid w:val="000D7F5B"/>
    <w:rsid w:val="0015763E"/>
    <w:rsid w:val="001B70DA"/>
    <w:rsid w:val="00250FB6"/>
    <w:rsid w:val="002651EC"/>
    <w:rsid w:val="002F21BC"/>
    <w:rsid w:val="003469B9"/>
    <w:rsid w:val="003642B6"/>
    <w:rsid w:val="003929CA"/>
    <w:rsid w:val="003E4DE3"/>
    <w:rsid w:val="003F5E84"/>
    <w:rsid w:val="004254F3"/>
    <w:rsid w:val="004623DD"/>
    <w:rsid w:val="004D25E7"/>
    <w:rsid w:val="00511FEC"/>
    <w:rsid w:val="00517054"/>
    <w:rsid w:val="005413F0"/>
    <w:rsid w:val="00593B62"/>
    <w:rsid w:val="005C05AE"/>
    <w:rsid w:val="005F34CC"/>
    <w:rsid w:val="005F6621"/>
    <w:rsid w:val="00600230"/>
    <w:rsid w:val="00600C1B"/>
    <w:rsid w:val="00610A56"/>
    <w:rsid w:val="00643D0D"/>
    <w:rsid w:val="00673000"/>
    <w:rsid w:val="0070001E"/>
    <w:rsid w:val="00700802"/>
    <w:rsid w:val="007330E6"/>
    <w:rsid w:val="00740DB1"/>
    <w:rsid w:val="00747B7B"/>
    <w:rsid w:val="007776AF"/>
    <w:rsid w:val="007B5D00"/>
    <w:rsid w:val="007E3E0C"/>
    <w:rsid w:val="008052ED"/>
    <w:rsid w:val="0080587A"/>
    <w:rsid w:val="00815924"/>
    <w:rsid w:val="008170DC"/>
    <w:rsid w:val="00843B74"/>
    <w:rsid w:val="00864AF4"/>
    <w:rsid w:val="00886340"/>
    <w:rsid w:val="008A7C43"/>
    <w:rsid w:val="008C0A5E"/>
    <w:rsid w:val="008F215B"/>
    <w:rsid w:val="009159A0"/>
    <w:rsid w:val="00930D40"/>
    <w:rsid w:val="009466D2"/>
    <w:rsid w:val="00960F59"/>
    <w:rsid w:val="0097761B"/>
    <w:rsid w:val="009F602B"/>
    <w:rsid w:val="00A36D84"/>
    <w:rsid w:val="00A72DAE"/>
    <w:rsid w:val="00B15EDD"/>
    <w:rsid w:val="00B37C71"/>
    <w:rsid w:val="00B8612B"/>
    <w:rsid w:val="00BC7E09"/>
    <w:rsid w:val="00C008E8"/>
    <w:rsid w:val="00C31880"/>
    <w:rsid w:val="00C53025"/>
    <w:rsid w:val="00C70A2B"/>
    <w:rsid w:val="00CD48AC"/>
    <w:rsid w:val="00CE41AA"/>
    <w:rsid w:val="00D56635"/>
    <w:rsid w:val="00D75ACE"/>
    <w:rsid w:val="00DA788F"/>
    <w:rsid w:val="00DC31F0"/>
    <w:rsid w:val="00DC3D4E"/>
    <w:rsid w:val="00DC6C99"/>
    <w:rsid w:val="00DF79F3"/>
    <w:rsid w:val="00E46E78"/>
    <w:rsid w:val="00E90B94"/>
    <w:rsid w:val="00E93F6C"/>
    <w:rsid w:val="00EC6061"/>
    <w:rsid w:val="00EF0C18"/>
    <w:rsid w:val="00F244F5"/>
    <w:rsid w:val="00F47249"/>
    <w:rsid w:val="00F86144"/>
    <w:rsid w:val="00FA4339"/>
    <w:rsid w:val="00FC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MS Mincho" w:hAnsi="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0DC"/>
    <w:rPr>
      <w:rFonts w:ascii="???t???a" w:hAnsi="???t???a"/>
      <w:sz w:val="24"/>
      <w:lang w:eastAsia="en-US"/>
    </w:rPr>
  </w:style>
  <w:style w:type="paragraph" w:styleId="1">
    <w:name w:val="heading 1"/>
    <w:basedOn w:val="a"/>
    <w:next w:val="a"/>
    <w:link w:val="1Char"/>
    <w:qFormat/>
    <w:rsid w:val="008170DC"/>
    <w:pPr>
      <w:keepNext/>
      <w:outlineLvl w:val="0"/>
    </w:pPr>
    <w:rPr>
      <w:rFonts w:ascii="CF Jeckyl-Regular" w:hAnsi="CF Jeckyl-Regular"/>
      <w:b/>
      <w:lang w:val="en-US"/>
    </w:rPr>
  </w:style>
  <w:style w:type="paragraph" w:styleId="2">
    <w:name w:val="heading 2"/>
    <w:basedOn w:val="a"/>
    <w:next w:val="a"/>
    <w:link w:val="2Char"/>
    <w:qFormat/>
    <w:rsid w:val="008170DC"/>
    <w:pPr>
      <w:keepNext/>
      <w:outlineLvl w:val="1"/>
    </w:pPr>
    <w:rPr>
      <w:rFonts w:ascii="CF Jeckyl-Regular" w:hAnsi="CF Jeckyl-Regular"/>
      <w:b/>
      <w:color w:val="000000"/>
    </w:rPr>
  </w:style>
  <w:style w:type="paragraph" w:styleId="3">
    <w:name w:val="heading 3"/>
    <w:basedOn w:val="a"/>
    <w:next w:val="a"/>
    <w:link w:val="3Char"/>
    <w:qFormat/>
    <w:rsid w:val="008170DC"/>
    <w:pPr>
      <w:keepNext/>
      <w:outlineLvl w:val="2"/>
    </w:pPr>
    <w:rPr>
      <w:rFonts w:ascii="CF Jeckyl-Regular" w:hAnsi="CF Jeckyl-Regular"/>
      <w:b/>
      <w:sz w:val="28"/>
    </w:rPr>
  </w:style>
  <w:style w:type="paragraph" w:styleId="4">
    <w:name w:val="heading 4"/>
    <w:basedOn w:val="a"/>
    <w:next w:val="a"/>
    <w:link w:val="4Char"/>
    <w:qFormat/>
    <w:rsid w:val="008170DC"/>
    <w:pPr>
      <w:keepNext/>
      <w:jc w:val="center"/>
      <w:outlineLvl w:val="3"/>
    </w:pPr>
    <w:rPr>
      <w:rFonts w:ascii="CF Jeckyl-Regular" w:hAnsi="CF Jeckyl-Regular"/>
      <w:b/>
      <w:u w:val="single"/>
    </w:rPr>
  </w:style>
  <w:style w:type="paragraph" w:styleId="5">
    <w:name w:val="heading 5"/>
    <w:basedOn w:val="a"/>
    <w:next w:val="a"/>
    <w:link w:val="5Char"/>
    <w:qFormat/>
    <w:rsid w:val="008170DC"/>
    <w:pPr>
      <w:keepNext/>
      <w:jc w:val="both"/>
      <w:outlineLvl w:val="4"/>
    </w:pPr>
    <w:rPr>
      <w:rFonts w:ascii="CF Jeckyl-Regular" w:hAnsi="CF Jeckyl-Regular"/>
      <w:u w:val="single"/>
    </w:rPr>
  </w:style>
  <w:style w:type="paragraph" w:styleId="6">
    <w:name w:val="heading 6"/>
    <w:basedOn w:val="a"/>
    <w:next w:val="a"/>
    <w:link w:val="6Char"/>
    <w:qFormat/>
    <w:rsid w:val="008170DC"/>
    <w:pPr>
      <w:keepNext/>
      <w:outlineLvl w:val="5"/>
    </w:pPr>
    <w:rPr>
      <w:rFonts w:ascii="CF Jeckyl-Regular" w:hAnsi="CF Jeckyl-Regular"/>
      <w:b/>
      <w:i/>
      <w:color w:val="000000"/>
      <w:u w:val="single"/>
    </w:rPr>
  </w:style>
  <w:style w:type="paragraph" w:styleId="7">
    <w:name w:val="heading 7"/>
    <w:basedOn w:val="a"/>
    <w:next w:val="a"/>
    <w:link w:val="7Char"/>
    <w:qFormat/>
    <w:rsid w:val="008170DC"/>
    <w:pPr>
      <w:keepNext/>
      <w:outlineLvl w:val="6"/>
    </w:pPr>
    <w:rPr>
      <w:rFonts w:ascii="CF Jeckyl-Regular" w:hAnsi="CF Jeckyl-Regular"/>
      <w:color w:val="000000"/>
      <w:u w:val="single"/>
    </w:rPr>
  </w:style>
  <w:style w:type="paragraph" w:styleId="8">
    <w:name w:val="heading 8"/>
    <w:basedOn w:val="a"/>
    <w:next w:val="a"/>
    <w:link w:val="8Char"/>
    <w:qFormat/>
    <w:rsid w:val="008170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CF Jeckyl-Regular" w:hAnsi="CF Jeckyl-Regular"/>
      <w:b/>
      <w:color w:val="000000"/>
    </w:rPr>
  </w:style>
  <w:style w:type="paragraph" w:styleId="9">
    <w:name w:val="heading 9"/>
    <w:basedOn w:val="a"/>
    <w:next w:val="a"/>
    <w:link w:val="9Char"/>
    <w:qFormat/>
    <w:rsid w:val="008170DC"/>
    <w:pPr>
      <w:keepNext/>
      <w:outlineLvl w:val="8"/>
    </w:pPr>
    <w:rPr>
      <w:rFonts w:ascii="GrTimes" w:hAnsi="GrTimes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7B5D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semiHidden/>
    <w:locked/>
    <w:rsid w:val="007B5D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semiHidden/>
    <w:locked/>
    <w:rsid w:val="007B5D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semiHidden/>
    <w:locked/>
    <w:rsid w:val="007B5D0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Char">
    <w:name w:val="Επικεφαλίδα 5 Char"/>
    <w:link w:val="5"/>
    <w:semiHidden/>
    <w:locked/>
    <w:rsid w:val="007B5D0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link w:val="6"/>
    <w:semiHidden/>
    <w:locked/>
    <w:rsid w:val="007B5D0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Char">
    <w:name w:val="Επικεφαλίδα 7 Char"/>
    <w:link w:val="7"/>
    <w:semiHidden/>
    <w:locked/>
    <w:rsid w:val="007B5D00"/>
    <w:rPr>
      <w:rFonts w:ascii="Calibri" w:hAnsi="Calibri" w:cs="Times New Roman"/>
      <w:sz w:val="24"/>
      <w:szCs w:val="24"/>
      <w:lang w:eastAsia="en-US"/>
    </w:rPr>
  </w:style>
  <w:style w:type="character" w:customStyle="1" w:styleId="8Char">
    <w:name w:val="Επικεφαλίδα 8 Char"/>
    <w:link w:val="8"/>
    <w:semiHidden/>
    <w:locked/>
    <w:rsid w:val="007B5D0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Char">
    <w:name w:val="Επικεφαλίδα 9 Char"/>
    <w:link w:val="9"/>
    <w:semiHidden/>
    <w:locked/>
    <w:rsid w:val="007B5D00"/>
    <w:rPr>
      <w:rFonts w:ascii="Cambria" w:hAnsi="Cambria" w:cs="Times New Roman"/>
      <w:sz w:val="22"/>
      <w:szCs w:val="22"/>
      <w:lang w:eastAsia="en-US"/>
    </w:rPr>
  </w:style>
  <w:style w:type="paragraph" w:styleId="a3">
    <w:name w:val="Title"/>
    <w:basedOn w:val="a"/>
    <w:link w:val="Char"/>
    <w:qFormat/>
    <w:rsid w:val="008170DC"/>
    <w:pPr>
      <w:jc w:val="center"/>
    </w:pPr>
    <w:rPr>
      <w:rFonts w:ascii="CF Jeckyl-Regular" w:hAnsi="CF Jeckyl-Regular"/>
      <w:b/>
      <w:sz w:val="28"/>
      <w:lang w:val="en-US"/>
    </w:rPr>
  </w:style>
  <w:style w:type="character" w:customStyle="1" w:styleId="Char">
    <w:name w:val="Τίτλος Char"/>
    <w:link w:val="a3"/>
    <w:locked/>
    <w:rsid w:val="007B5D0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4">
    <w:name w:val="Body Text"/>
    <w:basedOn w:val="a"/>
    <w:link w:val="Char0"/>
    <w:rsid w:val="008170DC"/>
    <w:rPr>
      <w:rFonts w:ascii="CF Jeckyl-Regular" w:hAnsi="CF Jeckyl-Regular"/>
      <w:color w:val="000000"/>
      <w:sz w:val="22"/>
    </w:rPr>
  </w:style>
  <w:style w:type="character" w:customStyle="1" w:styleId="Char0">
    <w:name w:val="Σώμα κειμένου Char"/>
    <w:link w:val="a4"/>
    <w:semiHidden/>
    <w:locked/>
    <w:rsid w:val="007B5D00"/>
    <w:rPr>
      <w:rFonts w:ascii="???t???a" w:hAnsi="???t???a" w:cs="Times New Roman"/>
      <w:sz w:val="24"/>
      <w:lang w:eastAsia="en-US"/>
    </w:rPr>
  </w:style>
  <w:style w:type="paragraph" w:styleId="a5">
    <w:name w:val="Block Text"/>
    <w:basedOn w:val="a"/>
    <w:rsid w:val="008170DC"/>
    <w:pPr>
      <w:widowControl w:val="0"/>
      <w:ind w:left="-1160" w:right="-608"/>
    </w:pPr>
    <w:rPr>
      <w:rFonts w:ascii="GrHelvetica" w:hAnsi="GrHelvetica"/>
      <w:sz w:val="20"/>
    </w:rPr>
  </w:style>
  <w:style w:type="paragraph" w:styleId="30">
    <w:name w:val="Body Text 3"/>
    <w:basedOn w:val="a"/>
    <w:link w:val="3Char0"/>
    <w:rsid w:val="008170DC"/>
    <w:pPr>
      <w:widowControl w:val="0"/>
      <w:ind w:right="-608"/>
    </w:pPr>
    <w:rPr>
      <w:rFonts w:ascii="GrHelvetica" w:hAnsi="GrHelvetica"/>
      <w:sz w:val="20"/>
    </w:rPr>
  </w:style>
  <w:style w:type="character" w:customStyle="1" w:styleId="3Char0">
    <w:name w:val="Σώμα κείμενου 3 Char"/>
    <w:link w:val="30"/>
    <w:semiHidden/>
    <w:locked/>
    <w:rsid w:val="007B5D00"/>
    <w:rPr>
      <w:rFonts w:ascii="???t???a" w:hAnsi="???t???a" w:cs="Times New Roman"/>
      <w:sz w:val="16"/>
      <w:szCs w:val="16"/>
      <w:lang w:eastAsia="en-US"/>
    </w:rPr>
  </w:style>
  <w:style w:type="paragraph" w:styleId="a6">
    <w:name w:val="Plain Text"/>
    <w:basedOn w:val="a"/>
    <w:link w:val="Char1"/>
    <w:rsid w:val="008170DC"/>
    <w:rPr>
      <w:sz w:val="20"/>
      <w:lang w:val="en-US"/>
    </w:rPr>
  </w:style>
  <w:style w:type="character" w:customStyle="1" w:styleId="Char1">
    <w:name w:val="Απλό κείμενο Char"/>
    <w:link w:val="a6"/>
    <w:semiHidden/>
    <w:locked/>
    <w:rsid w:val="007B5D00"/>
    <w:rPr>
      <w:rFonts w:ascii="Courier New" w:hAnsi="Courier New" w:cs="Courier New"/>
      <w:lang w:eastAsia="en-US"/>
    </w:rPr>
  </w:style>
  <w:style w:type="paragraph" w:styleId="a7">
    <w:name w:val="Body Text Indent"/>
    <w:basedOn w:val="a"/>
    <w:link w:val="Char2"/>
    <w:rsid w:val="008170DC"/>
    <w:pPr>
      <w:ind w:left="284" w:hanging="142"/>
    </w:pPr>
    <w:rPr>
      <w:rFonts w:ascii="CF Jeckyl-Regular" w:hAnsi="CF Jeckyl-Regular"/>
    </w:rPr>
  </w:style>
  <w:style w:type="character" w:customStyle="1" w:styleId="Char2">
    <w:name w:val="Σώμα κείμενου με εσοχή Char"/>
    <w:link w:val="a7"/>
    <w:semiHidden/>
    <w:locked/>
    <w:rsid w:val="007B5D00"/>
    <w:rPr>
      <w:rFonts w:ascii="???t???a" w:hAnsi="???t???a" w:cs="Times New Roman"/>
      <w:sz w:val="24"/>
      <w:lang w:eastAsia="en-US"/>
    </w:rPr>
  </w:style>
  <w:style w:type="paragraph" w:styleId="20">
    <w:name w:val="Body Text Indent 2"/>
    <w:basedOn w:val="a"/>
    <w:link w:val="2Char0"/>
    <w:rsid w:val="008170DC"/>
    <w:pPr>
      <w:ind w:left="284"/>
    </w:pPr>
    <w:rPr>
      <w:rFonts w:ascii="CF Jeckyl-Regular" w:hAnsi="CF Jeckyl-Regular"/>
    </w:rPr>
  </w:style>
  <w:style w:type="character" w:customStyle="1" w:styleId="2Char0">
    <w:name w:val="Σώμα κείμενου με εσοχή 2 Char"/>
    <w:link w:val="20"/>
    <w:semiHidden/>
    <w:locked/>
    <w:rsid w:val="007B5D00"/>
    <w:rPr>
      <w:rFonts w:ascii="???t???a" w:hAnsi="???t???a" w:cs="Times New Roman"/>
      <w:sz w:val="24"/>
      <w:lang w:eastAsia="en-US"/>
    </w:rPr>
  </w:style>
  <w:style w:type="paragraph" w:styleId="a8">
    <w:name w:val="footer"/>
    <w:basedOn w:val="a"/>
    <w:link w:val="Char3"/>
    <w:rsid w:val="008170D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8"/>
    <w:semiHidden/>
    <w:locked/>
    <w:rsid w:val="007B5D00"/>
    <w:rPr>
      <w:rFonts w:ascii="???t???a" w:hAnsi="???t???a" w:cs="Times New Roman"/>
      <w:sz w:val="24"/>
      <w:lang w:eastAsia="en-US"/>
    </w:rPr>
  </w:style>
  <w:style w:type="character" w:styleId="a9">
    <w:name w:val="page number"/>
    <w:rsid w:val="008170DC"/>
    <w:rPr>
      <w:rFonts w:cs="Times New Roman"/>
    </w:rPr>
  </w:style>
  <w:style w:type="paragraph" w:styleId="21">
    <w:name w:val="Body Text 2"/>
    <w:basedOn w:val="a"/>
    <w:link w:val="2Char1"/>
    <w:rsid w:val="008170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F Jeckyl-Regular" w:hAnsi="CF Jeckyl-Regular"/>
      <w:color w:val="000000"/>
    </w:rPr>
  </w:style>
  <w:style w:type="character" w:customStyle="1" w:styleId="2Char1">
    <w:name w:val="Σώμα κείμενου 2 Char"/>
    <w:link w:val="21"/>
    <w:semiHidden/>
    <w:locked/>
    <w:rsid w:val="007B5D00"/>
    <w:rPr>
      <w:rFonts w:ascii="???t???a" w:hAnsi="???t???a" w:cs="Times New Roman"/>
      <w:sz w:val="24"/>
      <w:lang w:eastAsia="en-US"/>
    </w:rPr>
  </w:style>
  <w:style w:type="paragraph" w:styleId="aa">
    <w:name w:val="header"/>
    <w:basedOn w:val="a"/>
    <w:link w:val="Char4"/>
    <w:rsid w:val="008170DC"/>
    <w:pPr>
      <w:tabs>
        <w:tab w:val="center" w:pos="4320"/>
        <w:tab w:val="right" w:pos="8640"/>
      </w:tabs>
    </w:pPr>
  </w:style>
  <w:style w:type="character" w:customStyle="1" w:styleId="Char4">
    <w:name w:val="Κεφαλίδα Char"/>
    <w:link w:val="aa"/>
    <w:semiHidden/>
    <w:locked/>
    <w:rsid w:val="007B5D00"/>
    <w:rPr>
      <w:rFonts w:ascii="???t???a" w:hAnsi="???t???a" w:cs="Times New Roman"/>
      <w:sz w:val="24"/>
      <w:lang w:eastAsia="en-US"/>
    </w:rPr>
  </w:style>
  <w:style w:type="paragraph" w:styleId="Web">
    <w:name w:val="Normal (Web)"/>
    <w:basedOn w:val="a"/>
    <w:rsid w:val="008170DC"/>
    <w:pPr>
      <w:spacing w:before="100" w:beforeAutospacing="1" w:after="100" w:afterAutospacing="1"/>
    </w:pPr>
    <w:rPr>
      <w:rFonts w:ascii="Times New Roman" w:hAnsi="Times New Roman"/>
      <w:szCs w:val="24"/>
      <w:lang w:eastAsia="el-GR"/>
    </w:rPr>
  </w:style>
  <w:style w:type="character" w:styleId="ab">
    <w:name w:val="Strong"/>
    <w:qFormat/>
    <w:rsid w:val="008170DC"/>
    <w:rPr>
      <w:rFonts w:cs="Times New Roman"/>
      <w:b/>
      <w:bCs/>
    </w:rPr>
  </w:style>
  <w:style w:type="paragraph" w:styleId="ac">
    <w:name w:val="Balloon Text"/>
    <w:basedOn w:val="a"/>
    <w:link w:val="Char5"/>
    <w:semiHidden/>
    <w:rsid w:val="008170DC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link w:val="ac"/>
    <w:semiHidden/>
    <w:locked/>
    <w:rsid w:val="007B5D00"/>
    <w:rPr>
      <w:rFonts w:ascii="Times New Roman" w:hAnsi="Times New Roman" w:cs="Times New Roman"/>
      <w:sz w:val="2"/>
      <w:lang w:eastAsia="en-US"/>
    </w:rPr>
  </w:style>
  <w:style w:type="paragraph" w:styleId="31">
    <w:name w:val="Body Text Indent 3"/>
    <w:basedOn w:val="a"/>
    <w:link w:val="3Char1"/>
    <w:rsid w:val="008170DC"/>
    <w:pPr>
      <w:ind w:left="360" w:firstLine="720"/>
      <w:jc w:val="both"/>
    </w:pPr>
    <w:rPr>
      <w:rFonts w:ascii="Book Antiqua" w:hAnsi="Book Antiqua"/>
      <w:kern w:val="36"/>
    </w:rPr>
  </w:style>
  <w:style w:type="character" w:customStyle="1" w:styleId="3Char1">
    <w:name w:val="Σώμα κείμενου με εσοχή 3 Char"/>
    <w:link w:val="31"/>
    <w:semiHidden/>
    <w:locked/>
    <w:rsid w:val="007B5D00"/>
    <w:rPr>
      <w:rFonts w:ascii="???t???a" w:hAnsi="???t???a" w:cs="Times New Roman"/>
      <w:sz w:val="16"/>
      <w:szCs w:val="16"/>
      <w:lang w:eastAsia="en-US"/>
    </w:rPr>
  </w:style>
  <w:style w:type="paragraph" w:customStyle="1" w:styleId="Default">
    <w:name w:val="Default"/>
    <w:rsid w:val="003929C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-">
    <w:name w:val="Hyperlink"/>
    <w:locked/>
    <w:rsid w:val="00CE41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ferenceprd4@uth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2652</Characters>
  <Application>Microsoft Office Word</Application>
  <DocSecurity>0</DocSecurity>
  <Lines>22</Lines>
  <Paragraphs>6</Paragraphs>
  <ScaleCrop>false</ScaleCrop>
  <Company>Hewlett-Packard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AΠO:</dc:title>
  <dc:creator>Andonis Kioukas</dc:creator>
  <cp:lastModifiedBy>ΠΑΠΑΚΟΝ</cp:lastModifiedBy>
  <cp:revision>2</cp:revision>
  <cp:lastPrinted>2014-12-08T10:37:00Z</cp:lastPrinted>
  <dcterms:created xsi:type="dcterms:W3CDTF">2015-05-25T18:56:00Z</dcterms:created>
  <dcterms:modified xsi:type="dcterms:W3CDTF">2015-05-25T18:56:00Z</dcterms:modified>
</cp:coreProperties>
</file>