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9A" w:rsidRPr="0093189A" w:rsidRDefault="0093189A" w:rsidP="009318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030"/>
          <w:sz w:val="24"/>
          <w:szCs w:val="24"/>
          <w:lang w:eastAsia="el-GR"/>
        </w:rPr>
      </w:pP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Διεύθυνση / Έδρα: Πλ. Ελ. Βενιζέλου 13, 72400 Νεάπολη</w:t>
      </w: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Τηλέφωνο: 28410/32345</w:t>
      </w: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Fax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: 28410/32345</w:t>
      </w: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e-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mail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: </w:t>
      </w:r>
      <w:hyperlink r:id="rId4" w:history="1">
        <w:r w:rsidRPr="0093189A">
          <w:rPr>
            <w:rFonts w:ascii="Tahoma" w:eastAsia="Times New Roman" w:hAnsi="Tahoma" w:cs="Tahoma"/>
            <w:color w:val="303030"/>
            <w:sz w:val="24"/>
            <w:szCs w:val="24"/>
            <w:lang w:eastAsia="el-GR"/>
          </w:rPr>
          <w:t>silarchilasithi@gmail.com</w:t>
        </w:r>
      </w:hyperlink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site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: </w:t>
      </w:r>
      <w:hyperlink r:id="rId5" w:history="1">
        <w:r w:rsidRPr="0093189A">
          <w:rPr>
            <w:rFonts w:ascii="Tahoma" w:eastAsia="Times New Roman" w:hAnsi="Tahoma" w:cs="Tahoma"/>
            <w:color w:val="303030"/>
            <w:sz w:val="24"/>
            <w:szCs w:val="24"/>
            <w:lang w:eastAsia="el-GR"/>
          </w:rPr>
          <w:t>http://sites.google.com/site/silarchilasithi</w:t>
        </w:r>
      </w:hyperlink>
    </w:p>
    <w:p w:rsidR="0093189A" w:rsidRPr="0093189A" w:rsidRDefault="0093189A" w:rsidP="009318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030"/>
          <w:sz w:val="24"/>
          <w:szCs w:val="24"/>
          <w:lang w:eastAsia="el-GR"/>
        </w:rPr>
      </w:pP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Δ.Σ.:</w:t>
      </w:r>
    </w:p>
    <w:p w:rsidR="0093189A" w:rsidRPr="0093189A" w:rsidRDefault="0093189A" w:rsidP="009318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030"/>
          <w:sz w:val="24"/>
          <w:szCs w:val="24"/>
          <w:lang w:eastAsia="el-GR"/>
        </w:rPr>
      </w:pP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 xml:space="preserve">Πρόεδρος : Μ. 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Αβραμάκης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Αντιπρόεδρος : Μ. 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Πεπόνης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Γραμματέας : Κ. 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Σχοινιωτάκη</w:t>
      </w:r>
      <w:bookmarkStart w:id="0" w:name="_GoBack"/>
      <w:bookmarkEnd w:id="0"/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Ταμίας : Τ. Ανδριοπούλου</w:t>
      </w: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Μέλη : Κ. 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Κατσιδονιωτάκης</w:t>
      </w:r>
      <w:proofErr w:type="spellEnd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Ο. Σγουρός</w:t>
      </w:r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Α. </w:t>
      </w:r>
      <w:proofErr w:type="spellStart"/>
      <w:r w:rsidRPr="0093189A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Χουρδάκης</w:t>
      </w:r>
      <w:proofErr w:type="spellEnd"/>
    </w:p>
    <w:p w:rsidR="000123AB" w:rsidRPr="0093189A" w:rsidRDefault="000123AB" w:rsidP="0093189A"/>
    <w:sectPr w:rsidR="000123AB" w:rsidRPr="00931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9A"/>
    <w:rsid w:val="000123AB"/>
    <w:rsid w:val="009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2DD6-18CE-40E0-803F-D5926B95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31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s.google.com/site/silarchilasithi" TargetMode="External"/><Relationship Id="rId4" Type="http://schemas.openxmlformats.org/officeDocument/2006/relationships/hyperlink" Target="mailto:silarchilasith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2018-07-02T13:05:00Z</dcterms:created>
  <dcterms:modified xsi:type="dcterms:W3CDTF">2018-07-02T13:10:00Z</dcterms:modified>
</cp:coreProperties>
</file>