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07" w:rsidRDefault="00AD4E07" w:rsidP="00AD4E07">
      <w:pPr>
        <w:jc w:val="center"/>
        <w:rPr>
          <w:rFonts w:ascii="Times New Roman" w:hAnsi="Times New Roman"/>
          <w:b/>
          <w:sz w:val="24"/>
          <w:szCs w:val="24"/>
        </w:rPr>
      </w:pPr>
      <w:r w:rsidRPr="00AD4E07">
        <w:rPr>
          <w:rFonts w:ascii="Times New Roman" w:hAnsi="Times New Roman"/>
          <w:b/>
          <w:sz w:val="24"/>
          <w:szCs w:val="24"/>
        </w:rPr>
        <w:t>ΔΕΛΤΙΟ ΤΥΠΟΥ</w:t>
      </w:r>
    </w:p>
    <w:p w:rsidR="00AD4E07" w:rsidRPr="00AD4E07" w:rsidRDefault="00AD4E07" w:rsidP="00AD4E07">
      <w:pPr>
        <w:jc w:val="center"/>
        <w:rPr>
          <w:rFonts w:ascii="Times New Roman" w:hAnsi="Times New Roman"/>
          <w:b/>
          <w:sz w:val="24"/>
          <w:szCs w:val="24"/>
        </w:rPr>
      </w:pPr>
    </w:p>
    <w:p w:rsidR="00AD4E07" w:rsidRDefault="00AD4E07" w:rsidP="005E21CE">
      <w:pPr>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3540076" cy="2404536"/>
            <wp:effectExtent l="19050" t="0" r="3224" b="0"/>
            <wp:docPr id="1" name="Εικόνα 1" descr="C:\2015-08-31 mes-kiki\d\Data E\ΑΡΧΕΙΑ ΑΠΟ ΣΕΠΤ. 2014\ΕΚΔΟΣΕΙΣ\ΒΙΒΛΙΟ ΚΡΕΜΕΖΗ\ΠΡΟΒΟΛΗ\COVER_IN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5-08-31 mes-kiki\d\Data E\ΑΡΧΕΙΑ ΑΠΟ ΣΕΠΤ. 2014\ΕΚΔΟΣΕΙΣ\ΒΙΒΛΙΟ ΚΡΕΜΕΖΗ\ΠΡΟΒΟΛΗ\COVER_INDESIGN.jpg"/>
                    <pic:cNvPicPr>
                      <a:picLocks noChangeAspect="1" noChangeArrowheads="1"/>
                    </pic:cNvPicPr>
                  </pic:nvPicPr>
                  <pic:blipFill>
                    <a:blip r:embed="rId4" cstate="print"/>
                    <a:srcRect/>
                    <a:stretch>
                      <a:fillRect/>
                    </a:stretch>
                  </pic:blipFill>
                  <pic:spPr bwMode="auto">
                    <a:xfrm>
                      <a:off x="0" y="0"/>
                      <a:ext cx="3541212" cy="2405308"/>
                    </a:xfrm>
                    <a:prstGeom prst="rect">
                      <a:avLst/>
                    </a:prstGeom>
                    <a:noFill/>
                    <a:ln w="9525">
                      <a:noFill/>
                      <a:miter lim="800000"/>
                      <a:headEnd/>
                      <a:tailEnd/>
                    </a:ln>
                  </pic:spPr>
                </pic:pic>
              </a:graphicData>
            </a:graphic>
          </wp:inline>
        </w:drawing>
      </w:r>
    </w:p>
    <w:p w:rsidR="00AD4E07" w:rsidRPr="00AD4E07" w:rsidRDefault="00AD4E07" w:rsidP="005E21CE">
      <w:pPr>
        <w:spacing w:after="0"/>
        <w:jc w:val="center"/>
        <w:rPr>
          <w:rFonts w:ascii="Times New Roman" w:hAnsi="Times New Roman"/>
          <w:b/>
          <w:sz w:val="24"/>
          <w:szCs w:val="24"/>
        </w:rPr>
      </w:pPr>
      <w:r w:rsidRPr="00AD4E07">
        <w:rPr>
          <w:rFonts w:ascii="Times New Roman" w:hAnsi="Times New Roman"/>
          <w:b/>
          <w:sz w:val="24"/>
          <w:szCs w:val="24"/>
        </w:rPr>
        <w:t xml:space="preserve">Καίτη </w:t>
      </w:r>
      <w:proofErr w:type="spellStart"/>
      <w:r w:rsidRPr="00AD4E07">
        <w:rPr>
          <w:rFonts w:ascii="Times New Roman" w:hAnsi="Times New Roman"/>
          <w:b/>
          <w:sz w:val="24"/>
          <w:szCs w:val="24"/>
        </w:rPr>
        <w:t>Δημητσάντου</w:t>
      </w:r>
      <w:proofErr w:type="spellEnd"/>
      <w:r w:rsidRPr="00AD4E07">
        <w:rPr>
          <w:rFonts w:ascii="Times New Roman" w:hAnsi="Times New Roman"/>
          <w:b/>
          <w:sz w:val="24"/>
          <w:szCs w:val="24"/>
        </w:rPr>
        <w:t xml:space="preserve"> </w:t>
      </w:r>
      <w:r>
        <w:rPr>
          <w:rFonts w:ascii="Times New Roman" w:hAnsi="Times New Roman"/>
          <w:b/>
          <w:sz w:val="24"/>
          <w:szCs w:val="24"/>
        </w:rPr>
        <w:t xml:space="preserve">- </w:t>
      </w:r>
      <w:proofErr w:type="spellStart"/>
      <w:r w:rsidRPr="00AD4E07">
        <w:rPr>
          <w:rFonts w:ascii="Times New Roman" w:hAnsi="Times New Roman"/>
          <w:b/>
          <w:sz w:val="24"/>
          <w:szCs w:val="24"/>
        </w:rPr>
        <w:t>Κρεμέζη</w:t>
      </w:r>
      <w:proofErr w:type="spellEnd"/>
      <w:r w:rsidRPr="00AD4E07">
        <w:rPr>
          <w:rFonts w:ascii="Times New Roman" w:hAnsi="Times New Roman"/>
          <w:b/>
          <w:sz w:val="24"/>
          <w:szCs w:val="24"/>
        </w:rPr>
        <w:t xml:space="preserve">, </w:t>
      </w:r>
      <w:r w:rsidRPr="00AD4E07">
        <w:rPr>
          <w:rFonts w:ascii="Times New Roman" w:hAnsi="Times New Roman"/>
          <w:b/>
          <w:i/>
          <w:sz w:val="24"/>
          <w:szCs w:val="24"/>
        </w:rPr>
        <w:t>Νεοκλασική αρχιτεκτονική στην Καλαμάτα</w:t>
      </w:r>
    </w:p>
    <w:p w:rsidR="00AD4E07" w:rsidRPr="00AD4E07" w:rsidRDefault="00AD4E07" w:rsidP="005E21CE">
      <w:pPr>
        <w:spacing w:after="0"/>
        <w:jc w:val="center"/>
        <w:rPr>
          <w:rFonts w:ascii="Times New Roman" w:hAnsi="Times New Roman"/>
          <w:b/>
          <w:sz w:val="24"/>
          <w:szCs w:val="24"/>
        </w:rPr>
      </w:pPr>
      <w:r w:rsidRPr="00AD4E07">
        <w:rPr>
          <w:rFonts w:ascii="Times New Roman" w:hAnsi="Times New Roman"/>
          <w:b/>
          <w:sz w:val="24"/>
          <w:szCs w:val="24"/>
        </w:rPr>
        <w:t>Εταιρεία Μεσσηνιακών Αρχαιολογικών Σπουδών</w:t>
      </w:r>
    </w:p>
    <w:p w:rsidR="00AD4E07" w:rsidRPr="00AD4E07" w:rsidRDefault="00AD4E07" w:rsidP="005E21CE">
      <w:pPr>
        <w:spacing w:after="0"/>
        <w:jc w:val="center"/>
        <w:rPr>
          <w:rFonts w:ascii="Times New Roman" w:hAnsi="Times New Roman"/>
          <w:b/>
          <w:sz w:val="24"/>
          <w:szCs w:val="24"/>
        </w:rPr>
      </w:pPr>
      <w:r w:rsidRPr="00AD4E07">
        <w:rPr>
          <w:rFonts w:ascii="Times New Roman" w:hAnsi="Times New Roman"/>
          <w:b/>
          <w:sz w:val="24"/>
          <w:szCs w:val="24"/>
        </w:rPr>
        <w:t>Αθήνα, 2016</w:t>
      </w:r>
    </w:p>
    <w:p w:rsidR="00AD4E07" w:rsidRDefault="00AD4E07" w:rsidP="005E21CE">
      <w:pPr>
        <w:jc w:val="center"/>
        <w:rPr>
          <w:rFonts w:ascii="Times New Roman" w:hAnsi="Times New Roman"/>
          <w:sz w:val="24"/>
          <w:szCs w:val="24"/>
        </w:rPr>
      </w:pPr>
    </w:p>
    <w:p w:rsidR="000058C4" w:rsidRPr="0096525E" w:rsidRDefault="00AD4E07" w:rsidP="00461193">
      <w:pPr>
        <w:spacing w:after="0"/>
        <w:jc w:val="both"/>
        <w:rPr>
          <w:rFonts w:ascii="Times New Roman" w:hAnsi="Times New Roman"/>
          <w:sz w:val="24"/>
          <w:szCs w:val="24"/>
        </w:rPr>
      </w:pPr>
      <w:r>
        <w:rPr>
          <w:rFonts w:ascii="Times New Roman" w:hAnsi="Times New Roman"/>
          <w:sz w:val="24"/>
          <w:szCs w:val="24"/>
        </w:rPr>
        <w:t xml:space="preserve">Μόλις κυκλοφόρησε από την Εταιρεία Μεσσηνιακών Αρχαιολογικών Σπουδών το βιβλίο της </w:t>
      </w:r>
      <w:r w:rsidR="00D56252">
        <w:rPr>
          <w:rFonts w:ascii="Times New Roman" w:hAnsi="Times New Roman"/>
          <w:sz w:val="24"/>
          <w:szCs w:val="24"/>
        </w:rPr>
        <w:t xml:space="preserve">ομότιμης </w:t>
      </w:r>
      <w:r>
        <w:rPr>
          <w:rFonts w:ascii="Times New Roman" w:hAnsi="Times New Roman"/>
          <w:sz w:val="24"/>
          <w:szCs w:val="24"/>
        </w:rPr>
        <w:t xml:space="preserve">καθηγήτριας αρχιτεκτονικής του ΕΜΠ Καίτης </w:t>
      </w:r>
      <w:proofErr w:type="spellStart"/>
      <w:r>
        <w:rPr>
          <w:rFonts w:ascii="Times New Roman" w:hAnsi="Times New Roman"/>
          <w:sz w:val="24"/>
          <w:szCs w:val="24"/>
        </w:rPr>
        <w:t>Δημ</w:t>
      </w:r>
      <w:r w:rsidR="00D56252">
        <w:rPr>
          <w:rFonts w:ascii="Times New Roman" w:hAnsi="Times New Roman"/>
          <w:sz w:val="24"/>
          <w:szCs w:val="24"/>
        </w:rPr>
        <w:t>ητσάντου</w:t>
      </w:r>
      <w:proofErr w:type="spellEnd"/>
      <w:r w:rsidR="00D56252">
        <w:rPr>
          <w:rFonts w:ascii="Times New Roman" w:hAnsi="Times New Roman"/>
          <w:sz w:val="24"/>
          <w:szCs w:val="24"/>
        </w:rPr>
        <w:t>-</w:t>
      </w:r>
      <w:proofErr w:type="spellStart"/>
      <w:r w:rsidR="00D56252">
        <w:rPr>
          <w:rFonts w:ascii="Times New Roman" w:hAnsi="Times New Roman"/>
          <w:sz w:val="24"/>
          <w:szCs w:val="24"/>
        </w:rPr>
        <w:t>Κρεμέζη</w:t>
      </w:r>
      <w:proofErr w:type="spellEnd"/>
      <w:r w:rsidR="00D56252">
        <w:rPr>
          <w:rFonts w:ascii="Times New Roman" w:hAnsi="Times New Roman"/>
          <w:sz w:val="24"/>
          <w:szCs w:val="24"/>
        </w:rPr>
        <w:t xml:space="preserve">, </w:t>
      </w:r>
      <w:r w:rsidR="00D56252" w:rsidRPr="00D56252">
        <w:rPr>
          <w:rFonts w:ascii="Times New Roman" w:hAnsi="Times New Roman"/>
          <w:i/>
          <w:sz w:val="24"/>
          <w:szCs w:val="24"/>
        </w:rPr>
        <w:t>Νεοκλασική αρχιτεκτονική στην Καλαμάτα</w:t>
      </w:r>
      <w:r w:rsidR="00D56252">
        <w:rPr>
          <w:rFonts w:ascii="Times New Roman" w:hAnsi="Times New Roman"/>
          <w:sz w:val="24"/>
          <w:szCs w:val="24"/>
        </w:rPr>
        <w:t xml:space="preserve">. </w:t>
      </w:r>
      <w:r w:rsidR="005C31F0">
        <w:rPr>
          <w:rFonts w:ascii="Times New Roman" w:hAnsi="Times New Roman"/>
          <w:sz w:val="24"/>
          <w:szCs w:val="24"/>
        </w:rPr>
        <w:t>Ο</w:t>
      </w:r>
      <w:r w:rsidR="00D56252" w:rsidRPr="0096525E">
        <w:rPr>
          <w:rFonts w:ascii="Times New Roman" w:hAnsi="Times New Roman"/>
          <w:sz w:val="24"/>
          <w:szCs w:val="24"/>
        </w:rPr>
        <w:t xml:space="preserve"> αστικό</w:t>
      </w:r>
      <w:r w:rsidR="005C31F0">
        <w:rPr>
          <w:rFonts w:ascii="Times New Roman" w:hAnsi="Times New Roman"/>
          <w:sz w:val="24"/>
          <w:szCs w:val="24"/>
        </w:rPr>
        <w:t>ς</w:t>
      </w:r>
      <w:r w:rsidR="00D56252" w:rsidRPr="0096525E">
        <w:rPr>
          <w:rFonts w:ascii="Times New Roman" w:hAnsi="Times New Roman"/>
          <w:sz w:val="24"/>
          <w:szCs w:val="24"/>
        </w:rPr>
        <w:t xml:space="preserve"> χαρακτήρα</w:t>
      </w:r>
      <w:r w:rsidR="005C31F0">
        <w:rPr>
          <w:rFonts w:ascii="Times New Roman" w:hAnsi="Times New Roman"/>
          <w:sz w:val="24"/>
          <w:szCs w:val="24"/>
        </w:rPr>
        <w:t>ς</w:t>
      </w:r>
      <w:r w:rsidR="00D56252" w:rsidRPr="0096525E">
        <w:rPr>
          <w:rFonts w:ascii="Times New Roman" w:hAnsi="Times New Roman"/>
          <w:sz w:val="24"/>
          <w:szCs w:val="24"/>
        </w:rPr>
        <w:t xml:space="preserve"> της </w:t>
      </w:r>
      <w:r w:rsidR="005C31F0">
        <w:rPr>
          <w:rFonts w:ascii="Times New Roman" w:hAnsi="Times New Roman"/>
          <w:sz w:val="24"/>
          <w:szCs w:val="24"/>
        </w:rPr>
        <w:t xml:space="preserve">Καλαμάτας </w:t>
      </w:r>
      <w:r w:rsidR="00F567CD" w:rsidRPr="0096525E">
        <w:rPr>
          <w:rFonts w:ascii="Times New Roman" w:hAnsi="Times New Roman"/>
          <w:sz w:val="24"/>
          <w:szCs w:val="24"/>
        </w:rPr>
        <w:t>ανάμεσα στα τέλη του 19</w:t>
      </w:r>
      <w:r w:rsidR="00F567CD" w:rsidRPr="0096525E">
        <w:rPr>
          <w:rFonts w:ascii="Times New Roman" w:hAnsi="Times New Roman"/>
          <w:sz w:val="24"/>
          <w:szCs w:val="24"/>
          <w:vertAlign w:val="superscript"/>
        </w:rPr>
        <w:t>ο</w:t>
      </w:r>
      <w:r w:rsidR="00F567CD">
        <w:rPr>
          <w:rFonts w:ascii="Times New Roman" w:hAnsi="Times New Roman"/>
          <w:sz w:val="24"/>
          <w:szCs w:val="24"/>
          <w:vertAlign w:val="superscript"/>
        </w:rPr>
        <w:t>υ</w:t>
      </w:r>
      <w:r w:rsidR="00F567CD" w:rsidRPr="0096525E">
        <w:rPr>
          <w:rFonts w:ascii="Times New Roman" w:hAnsi="Times New Roman"/>
          <w:sz w:val="24"/>
          <w:szCs w:val="24"/>
        </w:rPr>
        <w:t xml:space="preserve"> και τις αρχές του 20</w:t>
      </w:r>
      <w:r w:rsidR="00F567CD" w:rsidRPr="0096525E">
        <w:rPr>
          <w:rFonts w:ascii="Times New Roman" w:hAnsi="Times New Roman"/>
          <w:sz w:val="24"/>
          <w:szCs w:val="24"/>
          <w:vertAlign w:val="superscript"/>
        </w:rPr>
        <w:t>ου</w:t>
      </w:r>
      <w:r w:rsidR="00F567CD" w:rsidRPr="0096525E">
        <w:rPr>
          <w:rFonts w:ascii="Times New Roman" w:hAnsi="Times New Roman"/>
          <w:sz w:val="24"/>
          <w:szCs w:val="24"/>
        </w:rPr>
        <w:t xml:space="preserve">  </w:t>
      </w:r>
      <w:r w:rsidR="00F567CD">
        <w:rPr>
          <w:rFonts w:ascii="Times New Roman" w:hAnsi="Times New Roman"/>
          <w:sz w:val="24"/>
          <w:szCs w:val="24"/>
        </w:rPr>
        <w:t xml:space="preserve">αιώνα </w:t>
      </w:r>
      <w:r w:rsidR="005C31F0">
        <w:rPr>
          <w:rFonts w:ascii="Times New Roman" w:hAnsi="Times New Roman"/>
          <w:sz w:val="24"/>
          <w:szCs w:val="24"/>
        </w:rPr>
        <w:t>καθορίστηκε από τις</w:t>
      </w:r>
      <w:r w:rsidR="005C31F0" w:rsidRPr="0096525E">
        <w:rPr>
          <w:rFonts w:ascii="Times New Roman" w:hAnsi="Times New Roman"/>
          <w:sz w:val="24"/>
          <w:szCs w:val="24"/>
        </w:rPr>
        <w:t xml:space="preserve"> δημιουργίες της </w:t>
      </w:r>
      <w:r w:rsidR="005C31F0">
        <w:rPr>
          <w:rFonts w:ascii="Times New Roman" w:hAnsi="Times New Roman"/>
          <w:sz w:val="24"/>
          <w:szCs w:val="24"/>
        </w:rPr>
        <w:t>ν</w:t>
      </w:r>
      <w:r w:rsidR="005C31F0" w:rsidRPr="00D56252">
        <w:rPr>
          <w:rFonts w:ascii="Times New Roman" w:hAnsi="Times New Roman"/>
          <w:sz w:val="24"/>
          <w:szCs w:val="24"/>
        </w:rPr>
        <w:t>εοκλασική</w:t>
      </w:r>
      <w:r w:rsidR="005C31F0">
        <w:rPr>
          <w:rFonts w:ascii="Times New Roman" w:hAnsi="Times New Roman"/>
          <w:sz w:val="24"/>
          <w:szCs w:val="24"/>
        </w:rPr>
        <w:t>ς</w:t>
      </w:r>
      <w:r w:rsidR="005C31F0" w:rsidRPr="00D56252">
        <w:rPr>
          <w:rFonts w:ascii="Times New Roman" w:hAnsi="Times New Roman"/>
          <w:sz w:val="24"/>
          <w:szCs w:val="24"/>
        </w:rPr>
        <w:t xml:space="preserve"> αρχιτεκτονική</w:t>
      </w:r>
      <w:r w:rsidR="005C31F0">
        <w:rPr>
          <w:rFonts w:ascii="Times New Roman" w:hAnsi="Times New Roman"/>
          <w:sz w:val="24"/>
          <w:szCs w:val="24"/>
        </w:rPr>
        <w:t>ς. Εστιάζοντας στη</w:t>
      </w:r>
      <w:r w:rsidR="002272CB" w:rsidRPr="0096525E">
        <w:rPr>
          <w:rFonts w:ascii="Times New Roman" w:hAnsi="Times New Roman"/>
          <w:sz w:val="24"/>
          <w:szCs w:val="24"/>
        </w:rPr>
        <w:t xml:space="preserve"> σημαντική </w:t>
      </w:r>
      <w:r w:rsidR="005C31F0">
        <w:rPr>
          <w:rFonts w:ascii="Times New Roman" w:hAnsi="Times New Roman"/>
          <w:sz w:val="24"/>
          <w:szCs w:val="24"/>
        </w:rPr>
        <w:t xml:space="preserve">αυτή </w:t>
      </w:r>
      <w:r w:rsidR="002272CB" w:rsidRPr="0096525E">
        <w:rPr>
          <w:rFonts w:ascii="Times New Roman" w:hAnsi="Times New Roman"/>
          <w:sz w:val="24"/>
          <w:szCs w:val="24"/>
        </w:rPr>
        <w:t>φάση της ιστορία</w:t>
      </w:r>
      <w:r w:rsidR="00493612" w:rsidRPr="0096525E">
        <w:rPr>
          <w:rFonts w:ascii="Times New Roman" w:hAnsi="Times New Roman"/>
          <w:sz w:val="24"/>
          <w:szCs w:val="24"/>
        </w:rPr>
        <w:t>ς</w:t>
      </w:r>
      <w:r w:rsidR="002272CB" w:rsidRPr="0096525E">
        <w:rPr>
          <w:rFonts w:ascii="Times New Roman" w:hAnsi="Times New Roman"/>
          <w:sz w:val="24"/>
          <w:szCs w:val="24"/>
        </w:rPr>
        <w:t xml:space="preserve"> της νεότερης αρχιτεκτονικής της πόλης</w:t>
      </w:r>
      <w:r w:rsidR="00315588" w:rsidRPr="0096525E">
        <w:rPr>
          <w:rFonts w:ascii="Times New Roman" w:hAnsi="Times New Roman"/>
          <w:sz w:val="24"/>
          <w:szCs w:val="24"/>
        </w:rPr>
        <w:t>,</w:t>
      </w:r>
      <w:r w:rsidR="005C7AFF" w:rsidRPr="0096525E">
        <w:rPr>
          <w:rFonts w:ascii="Times New Roman" w:hAnsi="Times New Roman"/>
          <w:sz w:val="24"/>
          <w:szCs w:val="24"/>
        </w:rPr>
        <w:t xml:space="preserve"> </w:t>
      </w:r>
      <w:r w:rsidR="005C31F0">
        <w:rPr>
          <w:rFonts w:ascii="Times New Roman" w:hAnsi="Times New Roman"/>
          <w:sz w:val="24"/>
          <w:szCs w:val="24"/>
        </w:rPr>
        <w:t>τ</w:t>
      </w:r>
      <w:r w:rsidR="00424D93" w:rsidRPr="0096525E">
        <w:rPr>
          <w:rFonts w:ascii="Times New Roman" w:hAnsi="Times New Roman"/>
          <w:sz w:val="24"/>
          <w:szCs w:val="24"/>
        </w:rPr>
        <w:t xml:space="preserve">ο βιβλίο </w:t>
      </w:r>
      <w:r w:rsidR="005C31F0">
        <w:rPr>
          <w:rFonts w:ascii="Times New Roman" w:hAnsi="Times New Roman"/>
          <w:sz w:val="24"/>
          <w:szCs w:val="24"/>
        </w:rPr>
        <w:t>παρουσιάζει</w:t>
      </w:r>
      <w:r w:rsidR="00424D93" w:rsidRPr="0096525E">
        <w:rPr>
          <w:rFonts w:ascii="Times New Roman" w:hAnsi="Times New Roman"/>
          <w:sz w:val="24"/>
          <w:szCs w:val="24"/>
        </w:rPr>
        <w:t xml:space="preserve"> τα πρωτότυπα χειροποίητα γραμμικά σχέδια </w:t>
      </w:r>
      <w:r w:rsidR="000058C4" w:rsidRPr="0096525E">
        <w:rPr>
          <w:rFonts w:ascii="Times New Roman" w:hAnsi="Times New Roman"/>
          <w:sz w:val="24"/>
          <w:szCs w:val="24"/>
        </w:rPr>
        <w:t xml:space="preserve">των αποτυπώσεων </w:t>
      </w:r>
      <w:r w:rsidR="00D56252">
        <w:rPr>
          <w:rFonts w:ascii="Times New Roman" w:hAnsi="Times New Roman"/>
          <w:sz w:val="24"/>
          <w:szCs w:val="24"/>
        </w:rPr>
        <w:t>είκοσι έξι</w:t>
      </w:r>
      <w:r w:rsidR="00424D93" w:rsidRPr="0096525E">
        <w:rPr>
          <w:rFonts w:ascii="Times New Roman" w:hAnsi="Times New Roman"/>
          <w:sz w:val="24"/>
          <w:szCs w:val="24"/>
        </w:rPr>
        <w:t xml:space="preserve"> κτηρίων</w:t>
      </w:r>
      <w:r w:rsidR="00846973" w:rsidRPr="0096525E">
        <w:rPr>
          <w:rFonts w:ascii="Times New Roman" w:hAnsi="Times New Roman"/>
          <w:sz w:val="24"/>
          <w:szCs w:val="24"/>
        </w:rPr>
        <w:t>,</w:t>
      </w:r>
      <w:r w:rsidR="006F6047" w:rsidRPr="0096525E">
        <w:rPr>
          <w:rFonts w:ascii="Times New Roman" w:hAnsi="Times New Roman"/>
          <w:sz w:val="24"/>
          <w:szCs w:val="24"/>
        </w:rPr>
        <w:t xml:space="preserve"> </w:t>
      </w:r>
      <w:r w:rsidR="00AA1787" w:rsidRPr="0096525E">
        <w:rPr>
          <w:rFonts w:ascii="Times New Roman" w:hAnsi="Times New Roman"/>
          <w:sz w:val="24"/>
          <w:szCs w:val="24"/>
        </w:rPr>
        <w:t>που έχουν</w:t>
      </w:r>
      <w:r w:rsidR="004253AE" w:rsidRPr="0096525E">
        <w:rPr>
          <w:rFonts w:ascii="Times New Roman" w:hAnsi="Times New Roman"/>
          <w:sz w:val="24"/>
          <w:szCs w:val="24"/>
        </w:rPr>
        <w:t xml:space="preserve"> είτε αμιγή νεοκλασικά </w:t>
      </w:r>
      <w:r w:rsidR="00AA1787" w:rsidRPr="0096525E">
        <w:rPr>
          <w:rFonts w:ascii="Times New Roman" w:hAnsi="Times New Roman"/>
          <w:sz w:val="24"/>
          <w:szCs w:val="24"/>
        </w:rPr>
        <w:t xml:space="preserve">χαρακτηριστικά </w:t>
      </w:r>
      <w:r w:rsidR="004253AE" w:rsidRPr="0096525E">
        <w:rPr>
          <w:rFonts w:ascii="Times New Roman" w:hAnsi="Times New Roman"/>
          <w:sz w:val="24"/>
          <w:szCs w:val="24"/>
        </w:rPr>
        <w:t>είτε επιρροές από άλλα νεότερα καλλιτεχνικά ρεύματα</w:t>
      </w:r>
      <w:r w:rsidR="005E21CE">
        <w:rPr>
          <w:rFonts w:ascii="Times New Roman" w:hAnsi="Times New Roman"/>
          <w:sz w:val="24"/>
          <w:szCs w:val="24"/>
        </w:rPr>
        <w:t xml:space="preserve">, </w:t>
      </w:r>
      <w:r w:rsidR="005E21CE" w:rsidRPr="005E21CE">
        <w:rPr>
          <w:rFonts w:ascii="Times New Roman" w:hAnsi="Times New Roman"/>
          <w:sz w:val="24"/>
          <w:szCs w:val="24"/>
        </w:rPr>
        <w:t>που εδώ, συμβατικά, εντάσσονται όλα στον νεοκλασικισμό.</w:t>
      </w:r>
      <w:r w:rsidR="004253AE" w:rsidRPr="005E21CE">
        <w:rPr>
          <w:rFonts w:ascii="Times New Roman" w:hAnsi="Times New Roman"/>
          <w:sz w:val="24"/>
          <w:szCs w:val="24"/>
        </w:rPr>
        <w:t xml:space="preserve"> </w:t>
      </w:r>
      <w:r w:rsidR="000058C4" w:rsidRPr="0096525E">
        <w:rPr>
          <w:rFonts w:ascii="Times New Roman" w:hAnsi="Times New Roman"/>
          <w:sz w:val="24"/>
          <w:szCs w:val="24"/>
        </w:rPr>
        <w:t xml:space="preserve">Οι αποτυπώσεις έγιναν από ισάριθμες ομάδες σπουδαστών της Αρχιτεκτονικής Σχολής του ΕΜΠ </w:t>
      </w:r>
      <w:r w:rsidR="00846973" w:rsidRPr="0096525E">
        <w:rPr>
          <w:rFonts w:ascii="Times New Roman" w:hAnsi="Times New Roman"/>
          <w:sz w:val="24"/>
          <w:szCs w:val="24"/>
        </w:rPr>
        <w:t xml:space="preserve">το 1987, </w:t>
      </w:r>
      <w:r w:rsidR="000058C4" w:rsidRPr="0096525E">
        <w:rPr>
          <w:rFonts w:ascii="Times New Roman" w:hAnsi="Times New Roman"/>
          <w:sz w:val="24"/>
          <w:szCs w:val="24"/>
        </w:rPr>
        <w:t>στη προσπάθεια να διασωθεί ένα</w:t>
      </w:r>
      <w:r w:rsidR="00D56252">
        <w:rPr>
          <w:rFonts w:ascii="Times New Roman" w:hAnsi="Times New Roman"/>
          <w:sz w:val="24"/>
          <w:szCs w:val="24"/>
        </w:rPr>
        <w:t>,</w:t>
      </w:r>
      <w:r w:rsidR="000058C4" w:rsidRPr="0096525E">
        <w:rPr>
          <w:rFonts w:ascii="Times New Roman" w:hAnsi="Times New Roman"/>
          <w:sz w:val="24"/>
          <w:szCs w:val="24"/>
        </w:rPr>
        <w:t xml:space="preserve"> τουλάχιστον</w:t>
      </w:r>
      <w:r w:rsidR="00D56252">
        <w:rPr>
          <w:rFonts w:ascii="Times New Roman" w:hAnsi="Times New Roman"/>
          <w:sz w:val="24"/>
          <w:szCs w:val="24"/>
        </w:rPr>
        <w:t>,</w:t>
      </w:r>
      <w:r w:rsidR="000058C4" w:rsidRPr="0096525E">
        <w:rPr>
          <w:rFonts w:ascii="Times New Roman" w:hAnsi="Times New Roman"/>
          <w:sz w:val="24"/>
          <w:szCs w:val="24"/>
        </w:rPr>
        <w:t xml:space="preserve"> μέρος από την αρχιτεκτονική κληρονομιά της Καλαμάτας που είχε βαριά τραυματιστεί από τον καταστροφικό σεισμό </w:t>
      </w:r>
      <w:r w:rsidR="00846973" w:rsidRPr="0096525E">
        <w:rPr>
          <w:rFonts w:ascii="Times New Roman" w:hAnsi="Times New Roman"/>
          <w:sz w:val="24"/>
          <w:szCs w:val="24"/>
        </w:rPr>
        <w:t>ένα χρόνο πριν</w:t>
      </w:r>
      <w:r w:rsidR="000058C4" w:rsidRPr="0096525E">
        <w:rPr>
          <w:rFonts w:ascii="Times New Roman" w:hAnsi="Times New Roman"/>
          <w:sz w:val="24"/>
          <w:szCs w:val="24"/>
        </w:rPr>
        <w:t xml:space="preserve">. </w:t>
      </w:r>
      <w:r w:rsidR="00424D93" w:rsidRPr="0096525E">
        <w:rPr>
          <w:rFonts w:ascii="Times New Roman" w:hAnsi="Times New Roman"/>
          <w:sz w:val="24"/>
          <w:szCs w:val="24"/>
        </w:rPr>
        <w:t xml:space="preserve">  </w:t>
      </w:r>
    </w:p>
    <w:p w:rsidR="00461193" w:rsidRDefault="00461193" w:rsidP="00461193">
      <w:pPr>
        <w:spacing w:after="0"/>
        <w:jc w:val="both"/>
        <w:rPr>
          <w:rFonts w:ascii="Times New Roman" w:hAnsi="Times New Roman"/>
          <w:sz w:val="24"/>
          <w:szCs w:val="24"/>
        </w:rPr>
      </w:pPr>
    </w:p>
    <w:p w:rsidR="00977426" w:rsidRPr="0096525E" w:rsidRDefault="0075194E" w:rsidP="00461193">
      <w:pPr>
        <w:spacing w:after="0"/>
        <w:jc w:val="both"/>
        <w:rPr>
          <w:rFonts w:ascii="Times New Roman" w:hAnsi="Times New Roman"/>
          <w:sz w:val="24"/>
          <w:szCs w:val="24"/>
        </w:rPr>
      </w:pPr>
      <w:r w:rsidRPr="0096525E">
        <w:rPr>
          <w:rFonts w:ascii="Times New Roman" w:hAnsi="Times New Roman"/>
          <w:sz w:val="24"/>
          <w:szCs w:val="24"/>
        </w:rPr>
        <w:t>Η</w:t>
      </w:r>
      <w:r w:rsidR="006F6047" w:rsidRPr="0096525E">
        <w:rPr>
          <w:rFonts w:ascii="Times New Roman" w:hAnsi="Times New Roman"/>
          <w:sz w:val="24"/>
          <w:szCs w:val="24"/>
        </w:rPr>
        <w:t xml:space="preserve"> παρουσίαση</w:t>
      </w:r>
      <w:r w:rsidR="00BE26F4" w:rsidRPr="0096525E">
        <w:rPr>
          <w:rFonts w:ascii="Times New Roman" w:hAnsi="Times New Roman"/>
          <w:sz w:val="24"/>
          <w:szCs w:val="24"/>
        </w:rPr>
        <w:t xml:space="preserve"> του</w:t>
      </w:r>
      <w:r w:rsidR="006F6047" w:rsidRPr="0096525E">
        <w:rPr>
          <w:rFonts w:ascii="Times New Roman" w:hAnsi="Times New Roman"/>
          <w:sz w:val="24"/>
          <w:szCs w:val="24"/>
        </w:rPr>
        <w:t xml:space="preserve"> αρχιτεκτονικού υλικού συνοδεύεται από ορισμένα ιστορικά δεδομένα αναφορικά με </w:t>
      </w:r>
      <w:r w:rsidR="00BE26F4" w:rsidRPr="0096525E">
        <w:rPr>
          <w:rFonts w:ascii="Times New Roman" w:hAnsi="Times New Roman"/>
          <w:sz w:val="24"/>
          <w:szCs w:val="24"/>
        </w:rPr>
        <w:t>τ</w:t>
      </w:r>
      <w:r w:rsidR="000122B0" w:rsidRPr="0096525E">
        <w:rPr>
          <w:rFonts w:ascii="Times New Roman" w:hAnsi="Times New Roman"/>
          <w:sz w:val="24"/>
          <w:szCs w:val="24"/>
        </w:rPr>
        <w:t xml:space="preserve">ην εξελικτική πορεία της </w:t>
      </w:r>
      <w:r w:rsidR="00846973" w:rsidRPr="0096525E">
        <w:rPr>
          <w:rFonts w:ascii="Times New Roman" w:hAnsi="Times New Roman"/>
          <w:sz w:val="24"/>
          <w:szCs w:val="24"/>
        </w:rPr>
        <w:t>Καλαμάτας</w:t>
      </w:r>
      <w:r w:rsidR="000122B0" w:rsidRPr="0096525E">
        <w:rPr>
          <w:rFonts w:ascii="Times New Roman" w:hAnsi="Times New Roman"/>
          <w:sz w:val="24"/>
          <w:szCs w:val="24"/>
        </w:rPr>
        <w:t xml:space="preserve"> και τις</w:t>
      </w:r>
      <w:r w:rsidR="00BE26F4" w:rsidRPr="0096525E">
        <w:rPr>
          <w:rFonts w:ascii="Times New Roman" w:hAnsi="Times New Roman"/>
          <w:sz w:val="24"/>
          <w:szCs w:val="24"/>
        </w:rPr>
        <w:t xml:space="preserve"> </w:t>
      </w:r>
      <w:r w:rsidR="000122B0" w:rsidRPr="0096525E">
        <w:rPr>
          <w:rFonts w:ascii="Times New Roman" w:hAnsi="Times New Roman"/>
          <w:sz w:val="24"/>
          <w:szCs w:val="24"/>
        </w:rPr>
        <w:t>επιπτώσεις των μεταλλαγών τόσο σε οικονομικό</w:t>
      </w:r>
      <w:r w:rsidR="004A75D8" w:rsidRPr="0096525E">
        <w:rPr>
          <w:rFonts w:ascii="Times New Roman" w:hAnsi="Times New Roman"/>
          <w:sz w:val="24"/>
          <w:szCs w:val="24"/>
        </w:rPr>
        <w:t xml:space="preserve"> όσο και σ</w:t>
      </w:r>
      <w:r w:rsidR="005C31F0">
        <w:rPr>
          <w:rFonts w:ascii="Times New Roman" w:hAnsi="Times New Roman"/>
          <w:sz w:val="24"/>
          <w:szCs w:val="24"/>
        </w:rPr>
        <w:t>ε</w:t>
      </w:r>
      <w:r w:rsidR="004A75D8" w:rsidRPr="0096525E">
        <w:rPr>
          <w:rFonts w:ascii="Times New Roman" w:hAnsi="Times New Roman"/>
          <w:sz w:val="24"/>
          <w:szCs w:val="24"/>
        </w:rPr>
        <w:t xml:space="preserve"> κοινωνικό επίπεδο. </w:t>
      </w:r>
      <w:r w:rsidR="00D3733F" w:rsidRPr="0096525E">
        <w:rPr>
          <w:rFonts w:ascii="Times New Roman" w:hAnsi="Times New Roman"/>
          <w:sz w:val="24"/>
          <w:szCs w:val="24"/>
        </w:rPr>
        <w:t>Στη Καλαμάτα όπως και στις άλλες ελληνικές πόλεις, ο</w:t>
      </w:r>
      <w:r w:rsidR="00977426" w:rsidRPr="0096525E">
        <w:rPr>
          <w:rFonts w:ascii="Times New Roman" w:hAnsi="Times New Roman"/>
          <w:sz w:val="24"/>
          <w:szCs w:val="24"/>
        </w:rPr>
        <w:t xml:space="preserve"> ευδιάκριτος τοπικός χαρακτήρας που καθόριζε τη φυσιογνωμία της άρχισε να θολώνει από τις αναμοχλεύσεις που δημιουργούσαν οι αντιθέσεις του παραδοσιακού, του λαϊκού, του τοπικού</w:t>
      </w:r>
      <w:r w:rsidR="00D56252">
        <w:rPr>
          <w:rFonts w:ascii="Times New Roman" w:hAnsi="Times New Roman"/>
          <w:sz w:val="24"/>
          <w:szCs w:val="24"/>
        </w:rPr>
        <w:t>,</w:t>
      </w:r>
      <w:r w:rsidR="00977426" w:rsidRPr="0096525E">
        <w:rPr>
          <w:rFonts w:ascii="Times New Roman" w:hAnsi="Times New Roman"/>
          <w:sz w:val="24"/>
          <w:szCs w:val="24"/>
        </w:rPr>
        <w:t xml:space="preserve"> με το νέο, το αστικό, το διεθνές (δυτικ</w:t>
      </w:r>
      <w:r w:rsidR="00D56252">
        <w:rPr>
          <w:rFonts w:ascii="Times New Roman" w:hAnsi="Times New Roman"/>
          <w:sz w:val="24"/>
          <w:szCs w:val="24"/>
        </w:rPr>
        <w:t>ο</w:t>
      </w:r>
      <w:r w:rsidR="00977426" w:rsidRPr="0096525E">
        <w:rPr>
          <w:rFonts w:ascii="Times New Roman" w:hAnsi="Times New Roman"/>
          <w:sz w:val="24"/>
          <w:szCs w:val="24"/>
        </w:rPr>
        <w:t>ευρωπαϊκό).</w:t>
      </w:r>
      <w:r w:rsidR="00D3733F" w:rsidRPr="0096525E">
        <w:rPr>
          <w:rFonts w:ascii="Times New Roman" w:hAnsi="Times New Roman"/>
          <w:sz w:val="24"/>
          <w:szCs w:val="24"/>
        </w:rPr>
        <w:t xml:space="preserve"> Ο νεοκλασικισμός </w:t>
      </w:r>
      <w:r w:rsidR="000122B0" w:rsidRPr="0096525E">
        <w:rPr>
          <w:rFonts w:ascii="Times New Roman" w:hAnsi="Times New Roman"/>
          <w:sz w:val="24"/>
          <w:szCs w:val="24"/>
        </w:rPr>
        <w:t xml:space="preserve"> σήμανε την απαρχή του τέλους της μακραίωνης μεταβυζαντινής αρχιτεκτονικής παράδοσης</w:t>
      </w:r>
      <w:r w:rsidR="00D3733F" w:rsidRPr="0096525E">
        <w:rPr>
          <w:rFonts w:ascii="Times New Roman" w:hAnsi="Times New Roman"/>
          <w:sz w:val="24"/>
          <w:szCs w:val="24"/>
        </w:rPr>
        <w:t xml:space="preserve"> αλλά </w:t>
      </w:r>
      <w:r w:rsidR="00F57BF6" w:rsidRPr="0096525E">
        <w:rPr>
          <w:rFonts w:ascii="Times New Roman" w:hAnsi="Times New Roman"/>
          <w:sz w:val="24"/>
          <w:szCs w:val="24"/>
        </w:rPr>
        <w:t xml:space="preserve">ανανέωσε δημιουργικά </w:t>
      </w:r>
      <w:r w:rsidR="00F57BF6" w:rsidRPr="0096525E">
        <w:rPr>
          <w:rFonts w:ascii="Times New Roman" w:hAnsi="Times New Roman"/>
          <w:sz w:val="24"/>
          <w:szCs w:val="24"/>
        </w:rPr>
        <w:lastRenderedPageBreak/>
        <w:t xml:space="preserve">την εικόνα των πόλεων και </w:t>
      </w:r>
      <w:r w:rsidR="00D3733F" w:rsidRPr="0096525E">
        <w:rPr>
          <w:rFonts w:ascii="Times New Roman" w:hAnsi="Times New Roman"/>
          <w:sz w:val="24"/>
          <w:szCs w:val="24"/>
        </w:rPr>
        <w:t xml:space="preserve">ταυτόχρονα </w:t>
      </w:r>
      <w:r w:rsidR="00F57BF6" w:rsidRPr="0096525E">
        <w:rPr>
          <w:rFonts w:ascii="Times New Roman" w:hAnsi="Times New Roman"/>
          <w:sz w:val="24"/>
          <w:szCs w:val="24"/>
        </w:rPr>
        <w:t>έπαιξε σημαίνοντα ρόλο στη μετάβαση από τον παραδοσιακό στο</w:t>
      </w:r>
      <w:r w:rsidR="00D56252">
        <w:rPr>
          <w:rFonts w:ascii="Times New Roman" w:hAnsi="Times New Roman"/>
          <w:sz w:val="24"/>
          <w:szCs w:val="24"/>
        </w:rPr>
        <w:t>ν</w:t>
      </w:r>
      <w:r w:rsidR="00F57BF6" w:rsidRPr="0096525E">
        <w:rPr>
          <w:rFonts w:ascii="Times New Roman" w:hAnsi="Times New Roman"/>
          <w:sz w:val="24"/>
          <w:szCs w:val="24"/>
        </w:rPr>
        <w:t xml:space="preserve"> σύγχρονο πολιτισμό.</w:t>
      </w:r>
      <w:r w:rsidR="000122B0" w:rsidRPr="0096525E">
        <w:rPr>
          <w:rFonts w:ascii="Times New Roman" w:hAnsi="Times New Roman"/>
          <w:sz w:val="24"/>
          <w:szCs w:val="24"/>
        </w:rPr>
        <w:t xml:space="preserve"> </w:t>
      </w:r>
    </w:p>
    <w:p w:rsidR="00461193" w:rsidRDefault="00461193" w:rsidP="00461193">
      <w:pPr>
        <w:spacing w:after="0"/>
        <w:jc w:val="both"/>
        <w:rPr>
          <w:rFonts w:ascii="Times New Roman" w:hAnsi="Times New Roman"/>
          <w:sz w:val="24"/>
          <w:szCs w:val="24"/>
        </w:rPr>
      </w:pPr>
    </w:p>
    <w:p w:rsidR="005E21CE" w:rsidRPr="005E21CE" w:rsidRDefault="005E21CE" w:rsidP="00461193">
      <w:pPr>
        <w:spacing w:after="0"/>
        <w:jc w:val="both"/>
        <w:rPr>
          <w:rFonts w:ascii="Times New Roman" w:hAnsi="Times New Roman"/>
          <w:sz w:val="24"/>
          <w:szCs w:val="24"/>
        </w:rPr>
      </w:pPr>
      <w:r w:rsidRPr="005E21CE">
        <w:rPr>
          <w:rFonts w:ascii="Times New Roman" w:hAnsi="Times New Roman"/>
          <w:sz w:val="24"/>
          <w:szCs w:val="24"/>
        </w:rPr>
        <w:t>Στο εικονογραφικό υλικό του βιβλίου έχουν προστεθεί πέντε δείγματα ανάλογης αρχιτεκτονικής έκφρασης από τις πελοποννησιακές πόλεις Ναύπλιο, Άργος, Τρίπολη και Πάτρα, με τα οποία διευρύνεται το πεδίο αναφοράς, συσχετισμών και συγκρίσεων.</w:t>
      </w:r>
    </w:p>
    <w:p w:rsidR="00261D26" w:rsidRPr="0096525E" w:rsidRDefault="00261D26" w:rsidP="00461193">
      <w:pPr>
        <w:pStyle w:val="a3"/>
        <w:spacing w:line="276" w:lineRule="auto"/>
        <w:jc w:val="both"/>
        <w:rPr>
          <w:b/>
          <w:sz w:val="24"/>
          <w:szCs w:val="24"/>
          <w:lang w:val="el-GR"/>
        </w:rPr>
      </w:pPr>
    </w:p>
    <w:p w:rsidR="00261D26" w:rsidRPr="0096525E" w:rsidRDefault="00261D26" w:rsidP="00261D26">
      <w:pPr>
        <w:pStyle w:val="a3"/>
        <w:jc w:val="both"/>
        <w:rPr>
          <w:sz w:val="24"/>
          <w:szCs w:val="24"/>
          <w:lang w:val="el-GR"/>
        </w:rPr>
      </w:pPr>
      <w:r w:rsidRPr="0096525E">
        <w:rPr>
          <w:b/>
          <w:sz w:val="24"/>
          <w:szCs w:val="24"/>
          <w:lang w:val="el-GR"/>
        </w:rPr>
        <w:t xml:space="preserve">Καίτη </w:t>
      </w:r>
      <w:proofErr w:type="spellStart"/>
      <w:r w:rsidRPr="0096525E">
        <w:rPr>
          <w:b/>
          <w:sz w:val="24"/>
          <w:szCs w:val="24"/>
          <w:lang w:val="el-GR"/>
        </w:rPr>
        <w:t>Δημητσάντου</w:t>
      </w:r>
      <w:proofErr w:type="spellEnd"/>
      <w:r w:rsidRPr="0096525E">
        <w:rPr>
          <w:b/>
          <w:sz w:val="24"/>
          <w:szCs w:val="24"/>
          <w:lang w:val="el-GR"/>
        </w:rPr>
        <w:t xml:space="preserve"> -</w:t>
      </w:r>
      <w:proofErr w:type="spellStart"/>
      <w:r w:rsidRPr="0096525E">
        <w:rPr>
          <w:b/>
          <w:sz w:val="24"/>
          <w:szCs w:val="24"/>
          <w:lang w:val="el-GR"/>
        </w:rPr>
        <w:t>Κρεμέζη</w:t>
      </w:r>
      <w:proofErr w:type="spellEnd"/>
      <w:r w:rsidRPr="0096525E">
        <w:rPr>
          <w:sz w:val="24"/>
          <w:szCs w:val="24"/>
          <w:lang w:val="el-GR"/>
        </w:rPr>
        <w:t xml:space="preserve">  </w:t>
      </w:r>
    </w:p>
    <w:p w:rsidR="00261D26" w:rsidRPr="0096525E" w:rsidRDefault="00261D26" w:rsidP="00261D26">
      <w:pPr>
        <w:pStyle w:val="a3"/>
        <w:jc w:val="both"/>
        <w:rPr>
          <w:sz w:val="24"/>
          <w:szCs w:val="24"/>
          <w:lang w:val="el-GR"/>
        </w:rPr>
      </w:pPr>
    </w:p>
    <w:p w:rsidR="00261D26" w:rsidRPr="0096525E" w:rsidRDefault="00261D26" w:rsidP="00461193">
      <w:pPr>
        <w:pStyle w:val="a3"/>
        <w:spacing w:line="276" w:lineRule="auto"/>
        <w:jc w:val="both"/>
        <w:rPr>
          <w:sz w:val="24"/>
          <w:szCs w:val="24"/>
          <w:lang w:val="el-GR"/>
        </w:rPr>
      </w:pPr>
      <w:r w:rsidRPr="0096525E">
        <w:rPr>
          <w:sz w:val="24"/>
          <w:szCs w:val="24"/>
          <w:lang w:val="el-GR"/>
        </w:rPr>
        <w:t>Γεννήθηκε στην Αθήνα</w:t>
      </w:r>
      <w:r w:rsidR="00461193">
        <w:rPr>
          <w:sz w:val="24"/>
          <w:szCs w:val="24"/>
          <w:lang w:val="el-GR"/>
        </w:rPr>
        <w:t>. Σπούδασε</w:t>
      </w:r>
      <w:r w:rsidRPr="0096525E">
        <w:rPr>
          <w:sz w:val="24"/>
          <w:szCs w:val="24"/>
          <w:lang w:val="el-GR"/>
        </w:rPr>
        <w:t xml:space="preserve"> αρχιτεκτονική στο ΕΜΠ, </w:t>
      </w:r>
      <w:r w:rsidR="00461193">
        <w:rPr>
          <w:sz w:val="24"/>
          <w:szCs w:val="24"/>
          <w:lang w:val="el-GR"/>
        </w:rPr>
        <w:t xml:space="preserve">έκανε </w:t>
      </w:r>
      <w:r w:rsidRPr="0096525E">
        <w:rPr>
          <w:sz w:val="24"/>
          <w:szCs w:val="24"/>
          <w:lang w:val="el-GR"/>
        </w:rPr>
        <w:t>μεταπτυχιακ</w:t>
      </w:r>
      <w:r w:rsidR="00461193">
        <w:rPr>
          <w:sz w:val="24"/>
          <w:szCs w:val="24"/>
          <w:lang w:val="el-GR"/>
        </w:rPr>
        <w:t>ές σπουδές</w:t>
      </w:r>
      <w:r w:rsidRPr="0096525E">
        <w:rPr>
          <w:sz w:val="24"/>
          <w:szCs w:val="24"/>
          <w:lang w:val="el-GR"/>
        </w:rPr>
        <w:t xml:space="preserve"> στη Σορβόννη-</w:t>
      </w:r>
      <w:r w:rsidRPr="0096525E">
        <w:rPr>
          <w:sz w:val="24"/>
          <w:szCs w:val="24"/>
        </w:rPr>
        <w:t>PARIS</w:t>
      </w:r>
      <w:r w:rsidRPr="0096525E">
        <w:rPr>
          <w:sz w:val="24"/>
          <w:szCs w:val="24"/>
          <w:lang w:val="el-GR"/>
        </w:rPr>
        <w:t xml:space="preserve"> </w:t>
      </w:r>
      <w:r w:rsidRPr="0096525E">
        <w:rPr>
          <w:sz w:val="24"/>
          <w:szCs w:val="24"/>
        </w:rPr>
        <w:t>IV</w:t>
      </w:r>
      <w:r w:rsidRPr="0096525E">
        <w:rPr>
          <w:sz w:val="24"/>
          <w:szCs w:val="24"/>
          <w:lang w:val="el-GR"/>
        </w:rPr>
        <w:t xml:space="preserve"> και διδακτορικό</w:t>
      </w:r>
      <w:r w:rsidR="00461193">
        <w:rPr>
          <w:sz w:val="24"/>
          <w:szCs w:val="24"/>
          <w:lang w:val="el-GR"/>
        </w:rPr>
        <w:t xml:space="preserve"> σ</w:t>
      </w:r>
      <w:r w:rsidRPr="0096525E">
        <w:rPr>
          <w:sz w:val="24"/>
          <w:szCs w:val="24"/>
          <w:lang w:val="el-GR"/>
        </w:rPr>
        <w:t>την Αρχιτεκτονική Σχολή του ΕΜΠ</w:t>
      </w:r>
      <w:r w:rsidR="00461193">
        <w:rPr>
          <w:sz w:val="24"/>
          <w:szCs w:val="24"/>
          <w:lang w:val="el-GR"/>
        </w:rPr>
        <w:t>. Δ</w:t>
      </w:r>
      <w:r w:rsidRPr="0096525E">
        <w:rPr>
          <w:sz w:val="24"/>
          <w:szCs w:val="24"/>
          <w:lang w:val="el-GR"/>
        </w:rPr>
        <w:t xml:space="preserve">ίδαξε </w:t>
      </w:r>
      <w:r w:rsidR="00461193">
        <w:rPr>
          <w:sz w:val="24"/>
          <w:szCs w:val="24"/>
          <w:lang w:val="el-GR"/>
        </w:rPr>
        <w:t xml:space="preserve">στην ίδια σχολή </w:t>
      </w:r>
      <w:r w:rsidRPr="0096525E">
        <w:rPr>
          <w:sz w:val="24"/>
          <w:szCs w:val="24"/>
          <w:lang w:val="el-GR"/>
        </w:rPr>
        <w:t xml:space="preserve">για 40 χρόνια, ως μέλος του </w:t>
      </w:r>
      <w:r w:rsidR="005C31F0" w:rsidRPr="0096525E">
        <w:rPr>
          <w:sz w:val="24"/>
          <w:szCs w:val="24"/>
          <w:lang w:val="el-GR"/>
        </w:rPr>
        <w:t>Σπουδαστηρίο</w:t>
      </w:r>
      <w:r w:rsidR="005C31F0">
        <w:rPr>
          <w:sz w:val="24"/>
          <w:szCs w:val="24"/>
          <w:lang w:val="el-GR"/>
        </w:rPr>
        <w:t>υ</w:t>
      </w:r>
      <w:r w:rsidRPr="0096525E">
        <w:rPr>
          <w:sz w:val="24"/>
          <w:szCs w:val="24"/>
          <w:lang w:val="el-GR"/>
        </w:rPr>
        <w:t xml:space="preserve"> Αρχιτεκτονικής Μορφολογίας, το οποίο διεύθυνε από το 2003 ως το 2010. Η βασική διδασκαλία </w:t>
      </w:r>
      <w:r w:rsidR="00461193">
        <w:rPr>
          <w:sz w:val="24"/>
          <w:szCs w:val="24"/>
          <w:lang w:val="el-GR"/>
        </w:rPr>
        <w:t xml:space="preserve">της </w:t>
      </w:r>
      <w:r w:rsidRPr="0096525E">
        <w:rPr>
          <w:sz w:val="24"/>
          <w:szCs w:val="24"/>
          <w:lang w:val="el-GR"/>
        </w:rPr>
        <w:t>αφορούσε την ανάλυση των αρχιτεκτονικών μορφών, του αρχιτεκτονικού χαρακτήρα παραδοσιακών οικισμών καθώς και τη σύνθεση νέου κτίσματος σε αυτούς. Το ερευνητικό έργο της αφορά μελέτες της αρχιτεκτονικής της Αττικής, της Γορτυνίας, των Κυκλάδων, της Λήμνου κ.ά. Είναι μέλος Δ.Σ της Ελληνικής Εταιρείας Αισθητικής από το 1989 και Γ.Γ από το 2003 καθώς και μέλος του Συμβουλίου Αρχιτεκτονικής Κληρονομιάς της Ελληνικής Εταιρείας Περιβάλλοντος και Πολιτισμού, όπως και του ΣΑΔΑΣ και άλλων φορέων.</w:t>
      </w:r>
    </w:p>
    <w:p w:rsidR="00261D26" w:rsidRPr="0096525E" w:rsidRDefault="00261D26" w:rsidP="00461193">
      <w:pPr>
        <w:pStyle w:val="a4"/>
        <w:spacing w:line="276" w:lineRule="auto"/>
        <w:rPr>
          <w:szCs w:val="24"/>
        </w:rPr>
      </w:pPr>
      <w:r w:rsidRPr="0096525E">
        <w:rPr>
          <w:szCs w:val="24"/>
        </w:rPr>
        <w:t xml:space="preserve">Έχει δημοσιεύσει </w:t>
      </w:r>
      <w:r w:rsidR="00461193">
        <w:rPr>
          <w:szCs w:val="24"/>
        </w:rPr>
        <w:t>έξι</w:t>
      </w:r>
      <w:r w:rsidRPr="0096525E">
        <w:rPr>
          <w:szCs w:val="24"/>
        </w:rPr>
        <w:t xml:space="preserve"> βιβλία [</w:t>
      </w:r>
      <w:r w:rsidRPr="0096525E">
        <w:rPr>
          <w:snapToGrid w:val="0"/>
          <w:color w:val="000000"/>
          <w:szCs w:val="24"/>
        </w:rPr>
        <w:t>«</w:t>
      </w:r>
      <w:r w:rsidRPr="0096525E">
        <w:rPr>
          <w:i/>
          <w:snapToGrid w:val="0"/>
          <w:color w:val="000000"/>
          <w:szCs w:val="24"/>
        </w:rPr>
        <w:t xml:space="preserve">Αττική», Ελληνική Παραδοσιακή Αρχιτεκτονική, </w:t>
      </w:r>
      <w:r w:rsidRPr="0096525E">
        <w:rPr>
          <w:snapToGrid w:val="0"/>
          <w:color w:val="000000"/>
          <w:szCs w:val="24"/>
        </w:rPr>
        <w:t>Μέλισσα 1984, «</w:t>
      </w:r>
      <w:r w:rsidRPr="0096525E">
        <w:rPr>
          <w:i/>
          <w:snapToGrid w:val="0"/>
          <w:color w:val="000000"/>
          <w:szCs w:val="24"/>
        </w:rPr>
        <w:t xml:space="preserve">Το </w:t>
      </w:r>
      <w:proofErr w:type="spellStart"/>
      <w:r w:rsidRPr="0096525E">
        <w:rPr>
          <w:i/>
          <w:snapToGrid w:val="0"/>
          <w:color w:val="000000"/>
          <w:szCs w:val="24"/>
        </w:rPr>
        <w:t>καμαρόσπιτο</w:t>
      </w:r>
      <w:proofErr w:type="spellEnd"/>
      <w:r w:rsidRPr="0096525E">
        <w:rPr>
          <w:i/>
          <w:snapToGrid w:val="0"/>
          <w:color w:val="000000"/>
          <w:szCs w:val="24"/>
        </w:rPr>
        <w:t xml:space="preserve"> της Αττικής</w:t>
      </w:r>
      <w:r w:rsidR="005C31F0">
        <w:rPr>
          <w:i/>
          <w:snapToGrid w:val="0"/>
          <w:color w:val="000000"/>
          <w:szCs w:val="24"/>
        </w:rPr>
        <w:t xml:space="preserve"> </w:t>
      </w:r>
      <w:r w:rsidRPr="0096525E">
        <w:rPr>
          <w:i/>
          <w:snapToGrid w:val="0"/>
          <w:color w:val="000000"/>
          <w:szCs w:val="24"/>
        </w:rPr>
        <w:t>-</w:t>
      </w:r>
      <w:r w:rsidR="005C31F0">
        <w:rPr>
          <w:i/>
          <w:snapToGrid w:val="0"/>
          <w:color w:val="000000"/>
          <w:szCs w:val="24"/>
        </w:rPr>
        <w:t xml:space="preserve"> </w:t>
      </w:r>
      <w:r w:rsidRPr="0096525E">
        <w:rPr>
          <w:i/>
          <w:szCs w:val="24"/>
        </w:rPr>
        <w:t>Προέλευση και αντιστοιχίες μιας βασικής αρχιτεκτονικής ιδιοτυπίας</w:t>
      </w:r>
      <w:r w:rsidRPr="0096525E">
        <w:rPr>
          <w:snapToGrid w:val="0"/>
          <w:color w:val="000000"/>
          <w:szCs w:val="24"/>
        </w:rPr>
        <w:t>», 1986, «</w:t>
      </w:r>
      <w:r w:rsidRPr="0096525E">
        <w:rPr>
          <w:i/>
          <w:snapToGrid w:val="0"/>
          <w:color w:val="000000"/>
          <w:szCs w:val="24"/>
        </w:rPr>
        <w:t>Το παραδοσιακό σπίτι στο Αιγαίο</w:t>
      </w:r>
      <w:r w:rsidRPr="0096525E">
        <w:rPr>
          <w:snapToGrid w:val="0"/>
          <w:color w:val="000000"/>
          <w:szCs w:val="24"/>
        </w:rPr>
        <w:t xml:space="preserve">» 2001, Ίδρυμα Π. και Ε. </w:t>
      </w:r>
      <w:proofErr w:type="spellStart"/>
      <w:r w:rsidRPr="0096525E">
        <w:rPr>
          <w:snapToGrid w:val="0"/>
          <w:color w:val="000000"/>
          <w:szCs w:val="24"/>
        </w:rPr>
        <w:t>Μιχελή</w:t>
      </w:r>
      <w:proofErr w:type="spellEnd"/>
      <w:r w:rsidRPr="0096525E">
        <w:rPr>
          <w:snapToGrid w:val="0"/>
          <w:color w:val="000000"/>
          <w:szCs w:val="24"/>
        </w:rPr>
        <w:t>, «</w:t>
      </w:r>
      <w:r w:rsidRPr="0096525E">
        <w:rPr>
          <w:i/>
          <w:snapToGrid w:val="0"/>
          <w:color w:val="000000"/>
          <w:szCs w:val="24"/>
        </w:rPr>
        <w:t>Κυκλάδες</w:t>
      </w:r>
      <w:r w:rsidRPr="0096525E">
        <w:rPr>
          <w:snapToGrid w:val="0"/>
          <w:color w:val="000000"/>
          <w:szCs w:val="24"/>
        </w:rPr>
        <w:t>» ΤΑ ΝΕΑ 2008, «</w:t>
      </w:r>
      <w:r w:rsidRPr="0096525E">
        <w:rPr>
          <w:i/>
          <w:snapToGrid w:val="0"/>
          <w:color w:val="000000"/>
          <w:szCs w:val="24"/>
        </w:rPr>
        <w:t>Νεοκλασικά σπίτια της Αττικής</w:t>
      </w:r>
      <w:r w:rsidR="005C31F0">
        <w:rPr>
          <w:snapToGrid w:val="0"/>
          <w:color w:val="000000"/>
          <w:szCs w:val="24"/>
        </w:rPr>
        <w:t>» ΕΜΠ 2009</w:t>
      </w:r>
      <w:r w:rsidRPr="0096525E">
        <w:rPr>
          <w:snapToGrid w:val="0"/>
          <w:color w:val="000000"/>
          <w:szCs w:val="24"/>
        </w:rPr>
        <w:t xml:space="preserve">], </w:t>
      </w:r>
      <w:r w:rsidRPr="0096525E">
        <w:rPr>
          <w:szCs w:val="24"/>
        </w:rPr>
        <w:t xml:space="preserve">κείμενα </w:t>
      </w:r>
      <w:r w:rsidRPr="0096525E">
        <w:rPr>
          <w:snapToGrid w:val="0"/>
          <w:color w:val="000000"/>
          <w:szCs w:val="24"/>
        </w:rPr>
        <w:t xml:space="preserve">σε </w:t>
      </w:r>
      <w:r w:rsidRPr="0096525E">
        <w:rPr>
          <w:szCs w:val="24"/>
        </w:rPr>
        <w:t>συλλογικούς τόμους και πάνω από 50 άρθρ</w:t>
      </w:r>
      <w:r w:rsidR="00461193">
        <w:rPr>
          <w:szCs w:val="24"/>
        </w:rPr>
        <w:t>α σε ελληνικά και</w:t>
      </w:r>
      <w:r w:rsidRPr="0096525E">
        <w:rPr>
          <w:szCs w:val="24"/>
        </w:rPr>
        <w:t xml:space="preserve"> ξένα επιστημονικά </w:t>
      </w:r>
      <w:r w:rsidR="00461193">
        <w:rPr>
          <w:szCs w:val="24"/>
        </w:rPr>
        <w:t>περιοδικά</w:t>
      </w:r>
      <w:r w:rsidRPr="0096525E">
        <w:rPr>
          <w:szCs w:val="24"/>
        </w:rPr>
        <w:t xml:space="preserve">. </w:t>
      </w:r>
      <w:r w:rsidRPr="005C31F0">
        <w:rPr>
          <w:szCs w:val="24"/>
        </w:rPr>
        <w:t>Έχει μελετήσει και επιβλέψει κτηριακά έργα, αποκαταστάσεις διατηρητέων κτηρίων καθώς και αναπλάσεις υπαίθριων χώρων σε παραδοσιακούς οικισμούς.</w:t>
      </w:r>
      <w:r w:rsidRPr="0096525E">
        <w:rPr>
          <w:szCs w:val="24"/>
        </w:rPr>
        <w:t xml:space="preserve"> </w:t>
      </w:r>
    </w:p>
    <w:p w:rsidR="00261D26" w:rsidRPr="0096525E" w:rsidRDefault="00261D26" w:rsidP="00261D26">
      <w:pPr>
        <w:pStyle w:val="a4"/>
        <w:rPr>
          <w:szCs w:val="24"/>
        </w:rPr>
      </w:pPr>
    </w:p>
    <w:p w:rsidR="005E21CE" w:rsidRDefault="005E21CE" w:rsidP="005E21CE">
      <w:p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Το βιβλίο διατίθεται</w:t>
      </w:r>
      <w:r w:rsidRPr="006A1EC1">
        <w:rPr>
          <w:rFonts w:ascii="Times New Roman" w:eastAsia="Times New Roman" w:hAnsi="Times New Roman"/>
          <w:color w:val="222222"/>
          <w:sz w:val="24"/>
          <w:szCs w:val="24"/>
        </w:rPr>
        <w:t xml:space="preserve"> στα γραφεία της Εταιρείας Μεσσηνιακών Αρχαιολογικών Σπουδών</w:t>
      </w:r>
      <w:r>
        <w:rPr>
          <w:rFonts w:ascii="Times New Roman" w:eastAsia="Times New Roman" w:hAnsi="Times New Roman"/>
          <w:color w:val="222222"/>
          <w:sz w:val="24"/>
          <w:szCs w:val="24"/>
        </w:rPr>
        <w:t xml:space="preserve"> και σε επιλεγμένα βιβλιοπωλεία. </w:t>
      </w:r>
    </w:p>
    <w:p w:rsidR="005E21CE" w:rsidRDefault="005E21CE" w:rsidP="005E21CE">
      <w:pPr>
        <w:shd w:val="clear" w:color="auto" w:fill="FFFFFF"/>
        <w:spacing w:after="0" w:line="240" w:lineRule="auto"/>
        <w:rPr>
          <w:rFonts w:ascii="Times New Roman" w:eastAsia="Times New Roman" w:hAnsi="Times New Roman"/>
          <w:color w:val="222222"/>
          <w:sz w:val="24"/>
          <w:szCs w:val="24"/>
        </w:rPr>
      </w:pPr>
    </w:p>
    <w:p w:rsidR="005E21CE" w:rsidRDefault="005E21CE" w:rsidP="005E21CE">
      <w:pPr>
        <w:shd w:val="clear" w:color="auto" w:fill="FFFFFF"/>
        <w:spacing w:after="0" w:line="240" w:lineRule="auto"/>
        <w:rPr>
          <w:rFonts w:ascii="Times New Roman" w:hAnsi="Times New Roman"/>
          <w:b/>
          <w:sz w:val="24"/>
          <w:szCs w:val="24"/>
        </w:rPr>
      </w:pPr>
      <w:r w:rsidRPr="0023797E">
        <w:rPr>
          <w:rFonts w:ascii="Times New Roman" w:hAnsi="Times New Roman"/>
          <w:b/>
          <w:sz w:val="24"/>
          <w:szCs w:val="24"/>
        </w:rPr>
        <w:t xml:space="preserve">Τα έσοδα από τις πωλήσεις </w:t>
      </w:r>
      <w:r>
        <w:rPr>
          <w:rFonts w:ascii="Times New Roman" w:hAnsi="Times New Roman"/>
          <w:b/>
          <w:sz w:val="24"/>
          <w:szCs w:val="24"/>
        </w:rPr>
        <w:t>προορίζονται</w:t>
      </w:r>
      <w:r w:rsidRPr="0023797E">
        <w:rPr>
          <w:rFonts w:ascii="Times New Roman" w:hAnsi="Times New Roman"/>
          <w:b/>
          <w:sz w:val="24"/>
          <w:szCs w:val="24"/>
        </w:rPr>
        <w:t xml:space="preserve"> για την ενίσχυση του έργου των ανασκαφών και των αναστηλώσεων στην αρχαία Μεσσήνη.</w:t>
      </w:r>
    </w:p>
    <w:p w:rsidR="005E21CE" w:rsidRPr="0023797E" w:rsidRDefault="005E21CE" w:rsidP="005E21CE">
      <w:pPr>
        <w:shd w:val="clear" w:color="auto" w:fill="FFFFFF"/>
        <w:spacing w:after="0" w:line="240" w:lineRule="auto"/>
        <w:rPr>
          <w:rFonts w:ascii="Times New Roman" w:hAnsi="Times New Roman"/>
          <w:b/>
          <w:sz w:val="24"/>
          <w:szCs w:val="24"/>
        </w:rPr>
      </w:pPr>
    </w:p>
    <w:p w:rsidR="005E21CE" w:rsidRPr="006A1EC1" w:rsidRDefault="005E21CE" w:rsidP="005E21CE">
      <w:pPr>
        <w:rPr>
          <w:rFonts w:ascii="Times New Roman" w:hAnsi="Times New Roman"/>
          <w:sz w:val="24"/>
          <w:szCs w:val="24"/>
        </w:rPr>
      </w:pPr>
      <w:r>
        <w:rPr>
          <w:rFonts w:ascii="Times New Roman" w:hAnsi="Times New Roman"/>
          <w:sz w:val="24"/>
          <w:szCs w:val="24"/>
        </w:rPr>
        <w:t>Τιμή: 25 ευρώ (λιανική πώληση)</w:t>
      </w:r>
    </w:p>
    <w:p w:rsidR="002A451F" w:rsidRDefault="005E21CE">
      <w:pPr>
        <w:rPr>
          <w:sz w:val="24"/>
          <w:szCs w:val="24"/>
        </w:rPr>
      </w:pPr>
      <w:r w:rsidRPr="00DB21A4">
        <w:rPr>
          <w:rFonts w:ascii="Times New Roman" w:hAnsi="Times New Roman"/>
          <w:color w:val="222222"/>
          <w:sz w:val="24"/>
          <w:szCs w:val="24"/>
          <w:shd w:val="clear" w:color="auto" w:fill="FFFFFF"/>
        </w:rPr>
        <w:t>Εταιρεία Μεσσηνιακών Αρχαιολογικών Σπουδών</w:t>
      </w:r>
      <w:r w:rsidRPr="00DB21A4">
        <w:rPr>
          <w:rFonts w:ascii="Times New Roman" w:hAnsi="Times New Roman"/>
          <w:color w:val="222222"/>
          <w:sz w:val="24"/>
          <w:szCs w:val="24"/>
        </w:rPr>
        <w:br/>
      </w:r>
      <w:proofErr w:type="spellStart"/>
      <w:r w:rsidRPr="00DB21A4">
        <w:rPr>
          <w:rFonts w:ascii="Times New Roman" w:hAnsi="Times New Roman"/>
          <w:color w:val="222222"/>
          <w:sz w:val="24"/>
          <w:szCs w:val="24"/>
          <w:shd w:val="clear" w:color="auto" w:fill="FFFFFF"/>
        </w:rPr>
        <w:t>Ψαρομηλίγκου</w:t>
      </w:r>
      <w:proofErr w:type="spellEnd"/>
      <w:r w:rsidRPr="00DB21A4">
        <w:rPr>
          <w:rFonts w:ascii="Times New Roman" w:hAnsi="Times New Roman"/>
          <w:color w:val="222222"/>
          <w:sz w:val="24"/>
          <w:szCs w:val="24"/>
          <w:shd w:val="clear" w:color="auto" w:fill="FFFFFF"/>
        </w:rPr>
        <w:t xml:space="preserve"> 33, 10553 Αθήνα</w:t>
      </w:r>
      <w:r w:rsidRPr="00DB21A4">
        <w:rPr>
          <w:rFonts w:ascii="Times New Roman" w:hAnsi="Times New Roman"/>
          <w:color w:val="222222"/>
          <w:sz w:val="24"/>
          <w:szCs w:val="24"/>
        </w:rPr>
        <w:br/>
      </w:r>
      <w:proofErr w:type="spellStart"/>
      <w:r w:rsidRPr="00DB21A4">
        <w:rPr>
          <w:rFonts w:ascii="Times New Roman" w:hAnsi="Times New Roman"/>
          <w:color w:val="222222"/>
          <w:sz w:val="24"/>
          <w:szCs w:val="24"/>
          <w:shd w:val="clear" w:color="auto" w:fill="FFFFFF"/>
        </w:rPr>
        <w:t>Τηλ</w:t>
      </w:r>
      <w:proofErr w:type="spellEnd"/>
      <w:r w:rsidRPr="00DB21A4">
        <w:rPr>
          <w:rFonts w:ascii="Times New Roman" w:hAnsi="Times New Roman"/>
          <w:color w:val="222222"/>
          <w:sz w:val="24"/>
          <w:szCs w:val="24"/>
          <w:shd w:val="clear" w:color="auto" w:fill="FFFFFF"/>
        </w:rPr>
        <w:t>/Φαξ:</w:t>
      </w:r>
      <w:r w:rsidRPr="00DB21A4">
        <w:rPr>
          <w:rStyle w:val="apple-converted-space"/>
          <w:rFonts w:ascii="Times New Roman" w:hAnsi="Times New Roman"/>
          <w:color w:val="222222"/>
          <w:sz w:val="24"/>
          <w:szCs w:val="24"/>
          <w:shd w:val="clear" w:color="auto" w:fill="FFFFFF"/>
        </w:rPr>
        <w:t> </w:t>
      </w:r>
      <w:hyperlink r:id="rId5" w:tgtFrame="_blank" w:history="1">
        <w:r w:rsidRPr="00DB21A4">
          <w:rPr>
            <w:rStyle w:val="-"/>
            <w:rFonts w:ascii="Times New Roman" w:hAnsi="Times New Roman"/>
            <w:color w:val="1155CC"/>
            <w:sz w:val="24"/>
            <w:szCs w:val="24"/>
            <w:shd w:val="clear" w:color="auto" w:fill="FFFFFF"/>
          </w:rPr>
          <w:t>210 3251481</w:t>
        </w:r>
      </w:hyperlink>
      <w:r w:rsidRPr="00DB21A4">
        <w:rPr>
          <w:rFonts w:ascii="Times New Roman" w:hAnsi="Times New Roman"/>
          <w:color w:val="222222"/>
          <w:sz w:val="24"/>
          <w:szCs w:val="24"/>
        </w:rPr>
        <w:br/>
      </w:r>
      <w:r w:rsidRPr="00DB21A4">
        <w:rPr>
          <w:rFonts w:ascii="Times New Roman" w:hAnsi="Times New Roman"/>
          <w:color w:val="222222"/>
          <w:sz w:val="24"/>
          <w:szCs w:val="24"/>
          <w:shd w:val="clear" w:color="auto" w:fill="FFFFFF"/>
        </w:rPr>
        <w:t>e-</w:t>
      </w:r>
      <w:proofErr w:type="spellStart"/>
      <w:r w:rsidRPr="00DB21A4">
        <w:rPr>
          <w:rFonts w:ascii="Times New Roman" w:hAnsi="Times New Roman"/>
          <w:color w:val="222222"/>
          <w:sz w:val="24"/>
          <w:szCs w:val="24"/>
          <w:shd w:val="clear" w:color="auto" w:fill="FFFFFF"/>
        </w:rPr>
        <w:t>mail</w:t>
      </w:r>
      <w:proofErr w:type="spellEnd"/>
      <w:r w:rsidRPr="00DB21A4">
        <w:rPr>
          <w:rFonts w:ascii="Times New Roman" w:hAnsi="Times New Roman"/>
          <w:color w:val="222222"/>
          <w:sz w:val="24"/>
          <w:szCs w:val="24"/>
          <w:shd w:val="clear" w:color="auto" w:fill="FFFFFF"/>
        </w:rPr>
        <w:t>:</w:t>
      </w:r>
      <w:r w:rsidRPr="00DB21A4">
        <w:rPr>
          <w:rStyle w:val="apple-converted-space"/>
          <w:rFonts w:ascii="Times New Roman" w:hAnsi="Times New Roman"/>
          <w:color w:val="222222"/>
          <w:sz w:val="24"/>
          <w:szCs w:val="24"/>
          <w:shd w:val="clear" w:color="auto" w:fill="FFFFFF"/>
        </w:rPr>
        <w:t> </w:t>
      </w:r>
      <w:hyperlink r:id="rId6" w:tgtFrame="_blank" w:history="1">
        <w:r w:rsidRPr="00DB21A4">
          <w:rPr>
            <w:rStyle w:val="-"/>
            <w:rFonts w:ascii="Times New Roman" w:hAnsi="Times New Roman"/>
            <w:color w:val="1155CC"/>
            <w:sz w:val="24"/>
            <w:szCs w:val="24"/>
            <w:shd w:val="clear" w:color="auto" w:fill="FFFFFF"/>
          </w:rPr>
          <w:t>damophon@gmail.com</w:t>
        </w:r>
      </w:hyperlink>
      <w:r w:rsidRPr="00DB21A4">
        <w:rPr>
          <w:rFonts w:ascii="Times New Roman" w:hAnsi="Times New Roman"/>
          <w:color w:val="222222"/>
          <w:sz w:val="24"/>
          <w:szCs w:val="24"/>
        </w:rPr>
        <w:br/>
      </w:r>
      <w:hyperlink r:id="rId7" w:tgtFrame="_blank" w:history="1">
        <w:r w:rsidRPr="00DB21A4">
          <w:rPr>
            <w:rStyle w:val="-"/>
            <w:rFonts w:ascii="Times New Roman" w:hAnsi="Times New Roman"/>
            <w:color w:val="1155CC"/>
            <w:sz w:val="24"/>
            <w:szCs w:val="24"/>
            <w:shd w:val="clear" w:color="auto" w:fill="FFFFFF"/>
          </w:rPr>
          <w:t>www.ancientmessene.gr</w:t>
        </w:r>
      </w:hyperlink>
    </w:p>
    <w:sectPr w:rsidR="002A451F" w:rsidSect="00C771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2272CB"/>
    <w:rsid w:val="000058C4"/>
    <w:rsid w:val="000122B0"/>
    <w:rsid w:val="00213759"/>
    <w:rsid w:val="002272CB"/>
    <w:rsid w:val="00261D26"/>
    <w:rsid w:val="002A451F"/>
    <w:rsid w:val="00315588"/>
    <w:rsid w:val="003621A9"/>
    <w:rsid w:val="00424D93"/>
    <w:rsid w:val="004253AE"/>
    <w:rsid w:val="00456426"/>
    <w:rsid w:val="00461193"/>
    <w:rsid w:val="00493612"/>
    <w:rsid w:val="004A75D8"/>
    <w:rsid w:val="005C31F0"/>
    <w:rsid w:val="005C7AFF"/>
    <w:rsid w:val="005E21CE"/>
    <w:rsid w:val="006F6047"/>
    <w:rsid w:val="0075194E"/>
    <w:rsid w:val="007E25CE"/>
    <w:rsid w:val="00835639"/>
    <w:rsid w:val="00846973"/>
    <w:rsid w:val="0091263C"/>
    <w:rsid w:val="0096525E"/>
    <w:rsid w:val="00977426"/>
    <w:rsid w:val="00AA1787"/>
    <w:rsid w:val="00AD4E07"/>
    <w:rsid w:val="00B62E3F"/>
    <w:rsid w:val="00BE26F4"/>
    <w:rsid w:val="00C7715F"/>
    <w:rsid w:val="00D06957"/>
    <w:rsid w:val="00D20A22"/>
    <w:rsid w:val="00D3733F"/>
    <w:rsid w:val="00D56252"/>
    <w:rsid w:val="00E9345E"/>
    <w:rsid w:val="00F00493"/>
    <w:rsid w:val="00F567CD"/>
    <w:rsid w:val="00F57B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nhideWhenUsed/>
    <w:rsid w:val="00261D26"/>
    <w:pPr>
      <w:overflowPunct w:val="0"/>
      <w:autoSpaceDE w:val="0"/>
      <w:autoSpaceDN w:val="0"/>
      <w:adjustRightInd w:val="0"/>
      <w:spacing w:after="0" w:line="240" w:lineRule="auto"/>
    </w:pPr>
    <w:rPr>
      <w:rFonts w:ascii="Times New Roman" w:eastAsia="Times New Roman" w:hAnsi="Times New Roman"/>
      <w:sz w:val="20"/>
      <w:szCs w:val="20"/>
      <w:lang w:val="en-GB"/>
    </w:rPr>
  </w:style>
  <w:style w:type="paragraph" w:styleId="a4">
    <w:name w:val="Body Text"/>
    <w:basedOn w:val="a"/>
    <w:link w:val="Char"/>
    <w:unhideWhenUsed/>
    <w:rsid w:val="00261D26"/>
    <w:pPr>
      <w:overflowPunct w:val="0"/>
      <w:autoSpaceDE w:val="0"/>
      <w:autoSpaceDN w:val="0"/>
      <w:adjustRightInd w:val="0"/>
      <w:spacing w:after="0" w:line="240" w:lineRule="auto"/>
      <w:jc w:val="both"/>
    </w:pPr>
    <w:rPr>
      <w:rFonts w:ascii="Times New Roman" w:eastAsia="Times New Roman" w:hAnsi="Times New Roman"/>
      <w:sz w:val="24"/>
      <w:szCs w:val="20"/>
    </w:rPr>
  </w:style>
  <w:style w:type="character" w:customStyle="1" w:styleId="Char">
    <w:name w:val="Σώμα κειμένου Char"/>
    <w:basedOn w:val="a0"/>
    <w:link w:val="a4"/>
    <w:rsid w:val="00261D26"/>
    <w:rPr>
      <w:rFonts w:ascii="Times New Roman" w:eastAsia="Times New Roman" w:hAnsi="Times New Roman" w:cs="Times New Roman"/>
      <w:sz w:val="24"/>
      <w:szCs w:val="20"/>
    </w:rPr>
  </w:style>
  <w:style w:type="paragraph" w:styleId="a5">
    <w:name w:val="Balloon Text"/>
    <w:basedOn w:val="a"/>
    <w:link w:val="Char0"/>
    <w:uiPriority w:val="99"/>
    <w:semiHidden/>
    <w:unhideWhenUsed/>
    <w:rsid w:val="00AD4E0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D4E07"/>
    <w:rPr>
      <w:rFonts w:ascii="Tahoma" w:eastAsia="Calibri" w:hAnsi="Tahoma" w:cs="Tahoma"/>
      <w:sz w:val="16"/>
      <w:szCs w:val="16"/>
    </w:rPr>
  </w:style>
  <w:style w:type="character" w:customStyle="1" w:styleId="apple-converted-space">
    <w:name w:val="apple-converted-space"/>
    <w:basedOn w:val="a0"/>
    <w:rsid w:val="00D56252"/>
  </w:style>
  <w:style w:type="character" w:styleId="-">
    <w:name w:val="Hyperlink"/>
    <w:basedOn w:val="a0"/>
    <w:uiPriority w:val="99"/>
    <w:semiHidden/>
    <w:unhideWhenUsed/>
    <w:rsid w:val="00D562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cientmessen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mophon@gmail.com" TargetMode="External"/><Relationship Id="rId5" Type="http://schemas.openxmlformats.org/officeDocument/2006/relationships/hyperlink" Target="tel:210%20325148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3420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Καίτη</dc:creator>
  <cp:lastModifiedBy>user1</cp:lastModifiedBy>
  <cp:revision>2</cp:revision>
  <dcterms:created xsi:type="dcterms:W3CDTF">2016-03-23T11:52:00Z</dcterms:created>
  <dcterms:modified xsi:type="dcterms:W3CDTF">2016-03-23T11:52:00Z</dcterms:modified>
</cp:coreProperties>
</file>